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b/>
          <w:bCs/>
          <w:sz w:val="40"/>
          <w:szCs w:val="40"/>
        </w:rPr>
      </w:pPr>
    </w:p>
    <w:p w:rsidR="00B222D7" w:rsidRPr="000D63A0" w:rsidRDefault="00B222D7" w:rsidP="00B222D7">
      <w:pPr>
        <w:spacing w:before="59"/>
        <w:ind w:right="39"/>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KUR</w:t>
      </w:r>
      <w:r w:rsidRPr="000D63A0">
        <w:rPr>
          <w:rFonts w:ascii="Times New Roman" w:eastAsia="Times New Roman" w:hAnsi="Times New Roman" w:cs="Times New Roman"/>
          <w:b/>
          <w:bCs/>
          <w:spacing w:val="-2"/>
          <w:sz w:val="40"/>
          <w:szCs w:val="40"/>
        </w:rPr>
        <w:t>U</w:t>
      </w:r>
      <w:r w:rsidRPr="000D63A0">
        <w:rPr>
          <w:rFonts w:ascii="Times New Roman" w:eastAsia="Times New Roman" w:hAnsi="Times New Roman" w:cs="Times New Roman"/>
          <w:b/>
          <w:bCs/>
          <w:sz w:val="40"/>
          <w:szCs w:val="40"/>
        </w:rPr>
        <w:t>M</w:t>
      </w:r>
      <w:r w:rsidRPr="000D63A0">
        <w:rPr>
          <w:rFonts w:ascii="Times New Roman" w:eastAsia="Times New Roman" w:hAnsi="Times New Roman" w:cs="Times New Roman"/>
          <w:b/>
          <w:bCs/>
          <w:spacing w:val="2"/>
          <w:sz w:val="40"/>
          <w:szCs w:val="40"/>
        </w:rPr>
        <w:t xml:space="preserve"> </w:t>
      </w:r>
      <w:r w:rsidRPr="000D63A0">
        <w:rPr>
          <w:rFonts w:ascii="Times New Roman" w:eastAsia="Times New Roman" w:hAnsi="Times New Roman" w:cs="Times New Roman"/>
          <w:b/>
          <w:bCs/>
          <w:spacing w:val="-3"/>
          <w:sz w:val="40"/>
          <w:szCs w:val="40"/>
        </w:rPr>
        <w:t>İ</w:t>
      </w:r>
      <w:r w:rsidRPr="000D63A0">
        <w:rPr>
          <w:rFonts w:ascii="Times New Roman" w:eastAsia="Times New Roman" w:hAnsi="Times New Roman" w:cs="Times New Roman"/>
          <w:b/>
          <w:bCs/>
          <w:sz w:val="40"/>
          <w:szCs w:val="40"/>
        </w:rPr>
        <w:t>Ç</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pacing w:val="1"/>
          <w:sz w:val="40"/>
          <w:szCs w:val="40"/>
        </w:rPr>
        <w:t>D</w:t>
      </w:r>
      <w:r w:rsidRPr="000D63A0">
        <w:rPr>
          <w:rFonts w:ascii="Times New Roman" w:eastAsia="Times New Roman" w:hAnsi="Times New Roman" w:cs="Times New Roman"/>
          <w:b/>
          <w:bCs/>
          <w:spacing w:val="-1"/>
          <w:sz w:val="40"/>
          <w:szCs w:val="40"/>
        </w:rPr>
        <w:t>E</w:t>
      </w:r>
      <w:r w:rsidRPr="000D63A0">
        <w:rPr>
          <w:rFonts w:ascii="Times New Roman" w:eastAsia="Times New Roman" w:hAnsi="Times New Roman" w:cs="Times New Roman"/>
          <w:b/>
          <w:bCs/>
          <w:sz w:val="40"/>
          <w:szCs w:val="40"/>
        </w:rPr>
        <w:t>ĞERL</w:t>
      </w:r>
      <w:r w:rsidRPr="000D63A0">
        <w:rPr>
          <w:rFonts w:ascii="Times New Roman" w:eastAsia="Times New Roman" w:hAnsi="Times New Roman" w:cs="Times New Roman"/>
          <w:b/>
          <w:bCs/>
          <w:spacing w:val="-4"/>
          <w:sz w:val="40"/>
          <w:szCs w:val="40"/>
        </w:rPr>
        <w:t>E</w:t>
      </w:r>
      <w:r w:rsidRPr="000D63A0">
        <w:rPr>
          <w:rFonts w:ascii="Times New Roman" w:eastAsia="Times New Roman" w:hAnsi="Times New Roman" w:cs="Times New Roman"/>
          <w:b/>
          <w:bCs/>
          <w:spacing w:val="-2"/>
          <w:sz w:val="40"/>
          <w:szCs w:val="40"/>
        </w:rPr>
        <w:t>N</w:t>
      </w:r>
      <w:r w:rsidRPr="000D63A0">
        <w:rPr>
          <w:rFonts w:ascii="Times New Roman" w:eastAsia="Times New Roman" w:hAnsi="Times New Roman" w:cs="Times New Roman"/>
          <w:b/>
          <w:bCs/>
          <w:spacing w:val="1"/>
          <w:sz w:val="40"/>
          <w:szCs w:val="40"/>
        </w:rPr>
        <w:t>D</w:t>
      </w:r>
      <w:r w:rsidRPr="000D63A0">
        <w:rPr>
          <w:rFonts w:ascii="Times New Roman" w:eastAsia="Times New Roman" w:hAnsi="Times New Roman" w:cs="Times New Roman"/>
          <w:b/>
          <w:bCs/>
          <w:sz w:val="40"/>
          <w:szCs w:val="40"/>
        </w:rPr>
        <w:t>İ</w:t>
      </w:r>
      <w:r w:rsidRPr="000D63A0">
        <w:rPr>
          <w:rFonts w:ascii="Times New Roman" w:eastAsia="Times New Roman" w:hAnsi="Times New Roman" w:cs="Times New Roman"/>
          <w:b/>
          <w:bCs/>
          <w:spacing w:val="-2"/>
          <w:sz w:val="40"/>
          <w:szCs w:val="40"/>
        </w:rPr>
        <w:t>R</w:t>
      </w:r>
      <w:r w:rsidRPr="000D63A0">
        <w:rPr>
          <w:rFonts w:ascii="Times New Roman" w:eastAsia="Times New Roman" w:hAnsi="Times New Roman" w:cs="Times New Roman"/>
          <w:b/>
          <w:bCs/>
          <w:sz w:val="40"/>
          <w:szCs w:val="40"/>
        </w:rPr>
        <w:t>ME</w:t>
      </w:r>
      <w:r w:rsidRPr="000D63A0">
        <w:rPr>
          <w:rFonts w:ascii="Times New Roman" w:eastAsia="Times New Roman" w:hAnsi="Times New Roman" w:cs="Times New Roman"/>
          <w:b/>
          <w:bCs/>
          <w:spacing w:val="-2"/>
          <w:sz w:val="40"/>
          <w:szCs w:val="40"/>
        </w:rPr>
        <w:t xml:space="preserve"> </w:t>
      </w:r>
      <w:r w:rsidRPr="000D63A0">
        <w:rPr>
          <w:rFonts w:ascii="Times New Roman" w:eastAsia="Times New Roman" w:hAnsi="Times New Roman" w:cs="Times New Roman"/>
          <w:b/>
          <w:bCs/>
          <w:sz w:val="40"/>
          <w:szCs w:val="40"/>
        </w:rPr>
        <w:t>RA</w:t>
      </w:r>
      <w:r w:rsidRPr="000D63A0">
        <w:rPr>
          <w:rFonts w:ascii="Times New Roman" w:eastAsia="Times New Roman" w:hAnsi="Times New Roman" w:cs="Times New Roman"/>
          <w:b/>
          <w:bCs/>
          <w:spacing w:val="-3"/>
          <w:sz w:val="40"/>
          <w:szCs w:val="40"/>
        </w:rPr>
        <w:t>P</w:t>
      </w:r>
      <w:r w:rsidRPr="000D63A0">
        <w:rPr>
          <w:rFonts w:ascii="Times New Roman" w:eastAsia="Times New Roman" w:hAnsi="Times New Roman" w:cs="Times New Roman"/>
          <w:b/>
          <w:bCs/>
          <w:sz w:val="40"/>
          <w:szCs w:val="40"/>
        </w:rPr>
        <w:t>ORU</w:t>
      </w:r>
    </w:p>
    <w:p w:rsidR="00B222D7" w:rsidRPr="000D63A0" w:rsidRDefault="00B222D7" w:rsidP="00B222D7">
      <w:pPr>
        <w:spacing w:line="458" w:lineRule="exact"/>
        <w:ind w:right="39"/>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HA</w:t>
      </w:r>
      <w:r w:rsidRPr="000D63A0">
        <w:rPr>
          <w:rFonts w:ascii="Times New Roman" w:eastAsia="Times New Roman" w:hAnsi="Times New Roman" w:cs="Times New Roman"/>
          <w:b/>
          <w:bCs/>
          <w:spacing w:val="-2"/>
          <w:sz w:val="40"/>
          <w:szCs w:val="40"/>
        </w:rPr>
        <w:t>Z</w:t>
      </w:r>
      <w:r w:rsidRPr="000D63A0">
        <w:rPr>
          <w:rFonts w:ascii="Times New Roman" w:eastAsia="Times New Roman" w:hAnsi="Times New Roman" w:cs="Times New Roman"/>
          <w:b/>
          <w:bCs/>
          <w:sz w:val="40"/>
          <w:szCs w:val="40"/>
        </w:rPr>
        <w:t>IRLA</w:t>
      </w:r>
      <w:r w:rsidRPr="000D63A0">
        <w:rPr>
          <w:rFonts w:ascii="Times New Roman" w:eastAsia="Times New Roman" w:hAnsi="Times New Roman" w:cs="Times New Roman"/>
          <w:b/>
          <w:bCs/>
          <w:spacing w:val="-3"/>
          <w:sz w:val="40"/>
          <w:szCs w:val="40"/>
        </w:rPr>
        <w:t>M</w:t>
      </w:r>
      <w:r w:rsidRPr="000D63A0">
        <w:rPr>
          <w:rFonts w:ascii="Times New Roman" w:eastAsia="Times New Roman" w:hAnsi="Times New Roman" w:cs="Times New Roman"/>
          <w:b/>
          <w:bCs/>
          <w:sz w:val="40"/>
          <w:szCs w:val="40"/>
        </w:rPr>
        <w:t>A</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z w:val="40"/>
          <w:szCs w:val="40"/>
        </w:rPr>
        <w:t>KI</w:t>
      </w:r>
      <w:r w:rsidRPr="000D63A0">
        <w:rPr>
          <w:rFonts w:ascii="Times New Roman" w:eastAsia="Times New Roman" w:hAnsi="Times New Roman" w:cs="Times New Roman"/>
          <w:b/>
          <w:bCs/>
          <w:spacing w:val="-4"/>
          <w:sz w:val="40"/>
          <w:szCs w:val="40"/>
        </w:rPr>
        <w:t>L</w:t>
      </w:r>
      <w:r w:rsidRPr="000D63A0">
        <w:rPr>
          <w:rFonts w:ascii="Times New Roman" w:eastAsia="Times New Roman" w:hAnsi="Times New Roman" w:cs="Times New Roman"/>
          <w:b/>
          <w:bCs/>
          <w:spacing w:val="-2"/>
          <w:sz w:val="40"/>
          <w:szCs w:val="40"/>
        </w:rPr>
        <w:t>A</w:t>
      </w:r>
      <w:r w:rsidRPr="000D63A0">
        <w:rPr>
          <w:rFonts w:ascii="Times New Roman" w:eastAsia="Times New Roman" w:hAnsi="Times New Roman" w:cs="Times New Roman"/>
          <w:b/>
          <w:bCs/>
          <w:sz w:val="40"/>
          <w:szCs w:val="40"/>
        </w:rPr>
        <w:t>V</w:t>
      </w:r>
      <w:r w:rsidRPr="000D63A0">
        <w:rPr>
          <w:rFonts w:ascii="Times New Roman" w:eastAsia="Times New Roman" w:hAnsi="Times New Roman" w:cs="Times New Roman"/>
          <w:b/>
          <w:bCs/>
          <w:spacing w:val="1"/>
          <w:sz w:val="40"/>
          <w:szCs w:val="40"/>
        </w:rPr>
        <w:t>U</w:t>
      </w:r>
      <w:r w:rsidRPr="000D63A0">
        <w:rPr>
          <w:rFonts w:ascii="Times New Roman" w:eastAsia="Times New Roman" w:hAnsi="Times New Roman" w:cs="Times New Roman"/>
          <w:b/>
          <w:bCs/>
          <w:spacing w:val="-4"/>
          <w:sz w:val="40"/>
          <w:szCs w:val="40"/>
        </w:rPr>
        <w:t>Z</w:t>
      </w:r>
      <w:r w:rsidRPr="000D63A0">
        <w:rPr>
          <w:rFonts w:ascii="Times New Roman" w:eastAsia="Times New Roman" w:hAnsi="Times New Roman" w:cs="Times New Roman"/>
          <w:b/>
          <w:bCs/>
          <w:sz w:val="40"/>
          <w:szCs w:val="40"/>
        </w:rPr>
        <w:t>U</w:t>
      </w:r>
    </w:p>
    <w:p w:rsidR="00B222D7" w:rsidRPr="000D63A0" w:rsidRDefault="00B222D7" w:rsidP="00B222D7">
      <w:pPr>
        <w:spacing w:line="200" w:lineRule="exact"/>
        <w:ind w:right="39"/>
        <w:jc w:val="center"/>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before="20" w:line="280" w:lineRule="exact"/>
        <w:ind w:right="39"/>
        <w:rPr>
          <w:rFonts w:ascii="Times New Roman" w:hAnsi="Times New Roman" w:cs="Times New Roman"/>
          <w:sz w:val="28"/>
          <w:szCs w:val="28"/>
        </w:rPr>
      </w:pPr>
    </w:p>
    <w:p w:rsidR="00B222D7" w:rsidRPr="000D63A0" w:rsidRDefault="00B222D7" w:rsidP="00B222D7">
      <w:pPr>
        <w:pStyle w:val="Balk4"/>
        <w:ind w:left="0" w:right="39"/>
        <w:jc w:val="center"/>
        <w:rPr>
          <w:rFonts w:cs="Times New Roman"/>
          <w:b w:val="0"/>
          <w:bCs w:val="0"/>
          <w:i w:val="0"/>
        </w:rPr>
      </w:pPr>
      <w:r w:rsidRPr="000D63A0">
        <w:rPr>
          <w:rFonts w:cs="Times New Roman"/>
        </w:rPr>
        <w:t>Ku</w:t>
      </w:r>
      <w:r w:rsidRPr="000D63A0">
        <w:rPr>
          <w:rFonts w:cs="Times New Roman"/>
          <w:spacing w:val="-3"/>
        </w:rPr>
        <w:t>r</w:t>
      </w:r>
      <w:r w:rsidRPr="000D63A0">
        <w:rPr>
          <w:rFonts w:cs="Times New Roman"/>
          <w:spacing w:val="-2"/>
        </w:rPr>
        <w:t>u</w:t>
      </w:r>
      <w:r w:rsidRPr="000D63A0">
        <w:rPr>
          <w:rFonts w:cs="Times New Roman"/>
          <w:spacing w:val="2"/>
        </w:rPr>
        <w:t>m</w:t>
      </w:r>
      <w:r w:rsidRPr="000D63A0">
        <w:rPr>
          <w:rFonts w:cs="Times New Roman"/>
        </w:rPr>
        <w:t>sal Dış D</w:t>
      </w:r>
      <w:r w:rsidRPr="000D63A0">
        <w:rPr>
          <w:rFonts w:cs="Times New Roman"/>
          <w:spacing w:val="-4"/>
        </w:rPr>
        <w:t>e</w:t>
      </w:r>
      <w:r w:rsidRPr="000D63A0">
        <w:rPr>
          <w:rFonts w:cs="Times New Roman"/>
        </w:rPr>
        <w:t>ğ</w:t>
      </w:r>
      <w:r w:rsidRPr="000D63A0">
        <w:rPr>
          <w:rFonts w:cs="Times New Roman"/>
          <w:spacing w:val="-1"/>
        </w:rPr>
        <w:t>e</w:t>
      </w:r>
      <w:r w:rsidRPr="000D63A0">
        <w:rPr>
          <w:rFonts w:cs="Times New Roman"/>
        </w:rPr>
        <w:t>rlendir</w:t>
      </w:r>
      <w:r w:rsidRPr="000D63A0">
        <w:rPr>
          <w:rFonts w:cs="Times New Roman"/>
          <w:spacing w:val="2"/>
        </w:rPr>
        <w:t>m</w:t>
      </w:r>
      <w:r w:rsidRPr="000D63A0">
        <w:rPr>
          <w:rFonts w:cs="Times New Roman"/>
        </w:rPr>
        <w:t>e</w:t>
      </w:r>
      <w:r w:rsidRPr="000D63A0">
        <w:rPr>
          <w:rFonts w:cs="Times New Roman"/>
          <w:spacing w:val="-1"/>
        </w:rPr>
        <w:t xml:space="preserve"> </w:t>
      </w:r>
      <w:r w:rsidRPr="000D63A0">
        <w:rPr>
          <w:rFonts w:cs="Times New Roman"/>
        </w:rPr>
        <w:t>Öl</w:t>
      </w:r>
      <w:r w:rsidRPr="000D63A0">
        <w:rPr>
          <w:rFonts w:cs="Times New Roman"/>
          <w:spacing w:val="-1"/>
        </w:rPr>
        <w:t>ç</w:t>
      </w:r>
      <w:r w:rsidRPr="000D63A0">
        <w:rPr>
          <w:rFonts w:cs="Times New Roman"/>
        </w:rPr>
        <w:t>ütl</w:t>
      </w:r>
      <w:r w:rsidRPr="000D63A0">
        <w:rPr>
          <w:rFonts w:cs="Times New Roman"/>
          <w:spacing w:val="-1"/>
        </w:rPr>
        <w:t>e</w:t>
      </w:r>
      <w:r w:rsidRPr="000D63A0">
        <w:rPr>
          <w:rFonts w:cs="Times New Roman"/>
        </w:rPr>
        <w:t>ri</w:t>
      </w:r>
      <w:r w:rsidRPr="000D63A0">
        <w:rPr>
          <w:rFonts w:cs="Times New Roman"/>
          <w:spacing w:val="-2"/>
        </w:rPr>
        <w:t xml:space="preserve"> </w:t>
      </w:r>
      <w:r w:rsidRPr="000D63A0">
        <w:rPr>
          <w:rFonts w:cs="Times New Roman"/>
        </w:rPr>
        <w:t>b</w:t>
      </w:r>
      <w:r w:rsidRPr="000D63A0">
        <w:rPr>
          <w:rFonts w:cs="Times New Roman"/>
          <w:spacing w:val="-1"/>
        </w:rPr>
        <w:t>e</w:t>
      </w:r>
      <w:r w:rsidRPr="000D63A0">
        <w:rPr>
          <w:rFonts w:cs="Times New Roman"/>
        </w:rPr>
        <w:t>lgesi ile birlikte kullan</w:t>
      </w:r>
      <w:r w:rsidRPr="000D63A0">
        <w:rPr>
          <w:rFonts w:cs="Times New Roman"/>
          <w:spacing w:val="-2"/>
        </w:rPr>
        <w:t>ıl</w:t>
      </w:r>
      <w:r w:rsidRPr="000D63A0">
        <w:rPr>
          <w:rFonts w:cs="Times New Roman"/>
          <w:spacing w:val="2"/>
        </w:rPr>
        <w:t>m</w:t>
      </w:r>
      <w:r w:rsidRPr="000D63A0">
        <w:rPr>
          <w:rFonts w:cs="Times New Roman"/>
        </w:rPr>
        <w:t>ak üz</w:t>
      </w:r>
      <w:r w:rsidRPr="000D63A0">
        <w:rPr>
          <w:rFonts w:cs="Times New Roman"/>
          <w:spacing w:val="-1"/>
        </w:rPr>
        <w:t>e</w:t>
      </w:r>
      <w:r w:rsidRPr="000D63A0">
        <w:rPr>
          <w:rFonts w:cs="Times New Roman"/>
        </w:rPr>
        <w:t>re</w:t>
      </w:r>
      <w:r w:rsidRPr="000D63A0">
        <w:rPr>
          <w:rFonts w:cs="Times New Roman"/>
          <w:spacing w:val="-1"/>
        </w:rPr>
        <w:t xml:space="preserve"> </w:t>
      </w:r>
      <w:r w:rsidRPr="000D63A0">
        <w:rPr>
          <w:rFonts w:cs="Times New Roman"/>
        </w:rPr>
        <w:t>hazı</w:t>
      </w:r>
      <w:r w:rsidRPr="000D63A0">
        <w:rPr>
          <w:rFonts w:cs="Times New Roman"/>
          <w:spacing w:val="-2"/>
        </w:rPr>
        <w:t>rl</w:t>
      </w:r>
      <w:r w:rsidRPr="000D63A0">
        <w:rPr>
          <w:rFonts w:cs="Times New Roman"/>
        </w:rPr>
        <w:t>a</w:t>
      </w:r>
      <w:r w:rsidRPr="000D63A0">
        <w:rPr>
          <w:rFonts w:cs="Times New Roman"/>
          <w:spacing w:val="-2"/>
        </w:rPr>
        <w:t>n</w:t>
      </w:r>
      <w:r w:rsidRPr="000D63A0">
        <w:rPr>
          <w:rFonts w:cs="Times New Roman"/>
          <w:spacing w:val="2"/>
        </w:rPr>
        <w:t>m</w:t>
      </w:r>
      <w:r w:rsidRPr="000D63A0">
        <w:rPr>
          <w:rFonts w:cs="Times New Roman"/>
        </w:rPr>
        <w:t>ıştır.</w:t>
      </w:r>
    </w:p>
    <w:p w:rsidR="00B222D7" w:rsidRPr="000D63A0" w:rsidRDefault="00B222D7" w:rsidP="00B222D7">
      <w:pPr>
        <w:spacing w:before="1" w:line="180" w:lineRule="exact"/>
        <w:ind w:right="39"/>
        <w:rPr>
          <w:rFonts w:ascii="Times New Roman" w:hAnsi="Times New Roman" w:cs="Times New Roman"/>
          <w:sz w:val="18"/>
          <w:szCs w:val="18"/>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DA7C2F" w:rsidRPr="000D63A0" w:rsidRDefault="00DA7C2F" w:rsidP="00B222D7">
      <w:pPr>
        <w:pStyle w:val="Balk4"/>
        <w:ind w:left="0" w:right="39"/>
        <w:jc w:val="center"/>
        <w:rPr>
          <w:rFonts w:cs="Times New Roman"/>
          <w:spacing w:val="1"/>
        </w:rPr>
      </w:pPr>
    </w:p>
    <w:p w:rsidR="00B222D7" w:rsidRPr="000D63A0" w:rsidRDefault="00B222D7" w:rsidP="00B222D7">
      <w:pPr>
        <w:pStyle w:val="Balk4"/>
        <w:ind w:left="0" w:right="39"/>
        <w:jc w:val="center"/>
        <w:rPr>
          <w:rFonts w:cs="Times New Roman"/>
          <w:b w:val="0"/>
          <w:bCs w:val="0"/>
          <w:i w:val="0"/>
        </w:rPr>
      </w:pPr>
      <w:r w:rsidRPr="000D63A0">
        <w:rPr>
          <w:rFonts w:cs="Times New Roman"/>
          <w:spacing w:val="1"/>
        </w:rPr>
        <w:t>Y</w:t>
      </w:r>
      <w:r w:rsidRPr="000D63A0">
        <w:rPr>
          <w:rFonts w:cs="Times New Roman"/>
        </w:rPr>
        <w:t>üks</w:t>
      </w:r>
      <w:r w:rsidRPr="000D63A0">
        <w:rPr>
          <w:rFonts w:cs="Times New Roman"/>
          <w:spacing w:val="-1"/>
        </w:rPr>
        <w:t>e</w:t>
      </w:r>
      <w:r w:rsidRPr="000D63A0">
        <w:rPr>
          <w:rFonts w:cs="Times New Roman"/>
        </w:rPr>
        <w:t>köğr</w:t>
      </w:r>
      <w:r w:rsidRPr="000D63A0">
        <w:rPr>
          <w:rFonts w:cs="Times New Roman"/>
          <w:spacing w:val="-1"/>
        </w:rPr>
        <w:t>e</w:t>
      </w:r>
      <w:r w:rsidRPr="000D63A0">
        <w:rPr>
          <w:rFonts w:cs="Times New Roman"/>
        </w:rPr>
        <w:t>t</w:t>
      </w:r>
      <w:r w:rsidRPr="000D63A0">
        <w:rPr>
          <w:rFonts w:cs="Times New Roman"/>
          <w:spacing w:val="-2"/>
        </w:rPr>
        <w:t>i</w:t>
      </w:r>
      <w:r w:rsidRPr="000D63A0">
        <w:rPr>
          <w:rFonts w:cs="Times New Roman"/>
        </w:rPr>
        <w:t xml:space="preserve">m Kalite </w:t>
      </w:r>
      <w:r w:rsidRPr="000D63A0">
        <w:rPr>
          <w:rFonts w:cs="Times New Roman"/>
          <w:spacing w:val="-3"/>
        </w:rPr>
        <w:t>K</w:t>
      </w:r>
      <w:r w:rsidRPr="000D63A0">
        <w:rPr>
          <w:rFonts w:cs="Times New Roman"/>
        </w:rPr>
        <w:t>urulu</w:t>
      </w:r>
    </w:p>
    <w:p w:rsidR="00B222D7" w:rsidRPr="000D63A0" w:rsidRDefault="00B222D7" w:rsidP="00B222D7">
      <w:pPr>
        <w:ind w:right="39"/>
        <w:jc w:val="center"/>
        <w:rPr>
          <w:rFonts w:ascii="Times New Roman" w:hAnsi="Times New Roman" w:cs="Times New Roman"/>
        </w:rPr>
        <w:sectPr w:rsidR="00B222D7" w:rsidRPr="000D63A0" w:rsidSect="000B3F87">
          <w:headerReference w:type="default" r:id="rId8"/>
          <w:footerReference w:type="default" r:id="rId9"/>
          <w:headerReference w:type="first" r:id="rId10"/>
          <w:footerReference w:type="first" r:id="rId11"/>
          <w:pgSz w:w="12240" w:h="15840" w:code="1"/>
          <w:pgMar w:top="992" w:right="1582" w:bottom="851" w:left="1298" w:header="709" w:footer="998" w:gutter="0"/>
          <w:cols w:space="708"/>
          <w:titlePg/>
        </w:sectPr>
      </w:pPr>
    </w:p>
    <w:p w:rsidR="00B222D7" w:rsidRPr="000D63A0" w:rsidRDefault="00B222D7" w:rsidP="00B222D7">
      <w:pPr>
        <w:spacing w:before="59"/>
        <w:ind w:right="39"/>
        <w:jc w:val="center"/>
        <w:rPr>
          <w:rFonts w:ascii="Times New Roman" w:eastAsia="Times New Roman" w:hAnsi="Times New Roman" w:cs="Times New Roman"/>
          <w:sz w:val="32"/>
          <w:szCs w:val="32"/>
        </w:rPr>
      </w:pPr>
      <w:r w:rsidRPr="000D63A0">
        <w:rPr>
          <w:rFonts w:ascii="Times New Roman" w:eastAsia="Times New Roman" w:hAnsi="Times New Roman" w:cs="Times New Roman"/>
          <w:b/>
          <w:bCs/>
          <w:sz w:val="32"/>
          <w:szCs w:val="32"/>
        </w:rPr>
        <w:lastRenderedPageBreak/>
        <w:t>İçind</w:t>
      </w:r>
      <w:r w:rsidRPr="000D63A0">
        <w:rPr>
          <w:rFonts w:ascii="Times New Roman" w:eastAsia="Times New Roman" w:hAnsi="Times New Roman" w:cs="Times New Roman"/>
          <w:b/>
          <w:bCs/>
          <w:spacing w:val="2"/>
          <w:sz w:val="32"/>
          <w:szCs w:val="32"/>
        </w:rPr>
        <w:t>e</w:t>
      </w:r>
      <w:r w:rsidRPr="000D63A0">
        <w:rPr>
          <w:rFonts w:ascii="Times New Roman" w:eastAsia="Times New Roman" w:hAnsi="Times New Roman" w:cs="Times New Roman"/>
          <w:b/>
          <w:bCs/>
          <w:spacing w:val="-3"/>
          <w:sz w:val="32"/>
          <w:szCs w:val="32"/>
        </w:rPr>
        <w:t>k</w:t>
      </w:r>
      <w:r w:rsidRPr="000D63A0">
        <w:rPr>
          <w:rFonts w:ascii="Times New Roman" w:eastAsia="Times New Roman" w:hAnsi="Times New Roman" w:cs="Times New Roman"/>
          <w:b/>
          <w:bCs/>
          <w:sz w:val="32"/>
          <w:szCs w:val="32"/>
        </w:rPr>
        <w:t>iler</w:t>
      </w:r>
    </w:p>
    <w:p w:rsidR="00B222D7" w:rsidRPr="000D63A0" w:rsidRDefault="00B222D7" w:rsidP="00B222D7">
      <w:pPr>
        <w:ind w:right="39"/>
        <w:jc w:val="center"/>
        <w:rPr>
          <w:rFonts w:ascii="Times New Roman" w:eastAsia="Times New Roman" w:hAnsi="Times New Roman" w:cs="Times New Roman"/>
          <w:sz w:val="32"/>
          <w:szCs w:val="32"/>
        </w:rPr>
        <w:sectPr w:rsidR="00B222D7" w:rsidRPr="000D63A0" w:rsidSect="003F0BB2">
          <w:pgSz w:w="12240" w:h="15840"/>
          <w:pgMar w:top="1380" w:right="1080" w:bottom="1567" w:left="1298" w:header="0" w:footer="998" w:gutter="0"/>
          <w:cols w:space="708"/>
        </w:sectPr>
      </w:pPr>
    </w:p>
    <w:sdt>
      <w:sdtPr>
        <w:rPr>
          <w:rFonts w:asciiTheme="minorHAnsi" w:eastAsiaTheme="minorHAnsi" w:hAnsiTheme="minorHAnsi" w:cs="Times New Roman"/>
          <w:b w:val="0"/>
          <w:bCs w:val="0"/>
        </w:rPr>
        <w:id w:val="-750657682"/>
        <w:docPartObj>
          <w:docPartGallery w:val="Table of Contents"/>
          <w:docPartUnique/>
        </w:docPartObj>
      </w:sdtPr>
      <w:sdtContent>
        <w:p w:rsidR="009016BC" w:rsidRDefault="002F3CED">
          <w:pPr>
            <w:pStyle w:val="T1"/>
            <w:tabs>
              <w:tab w:val="right" w:leader="dot" w:pos="9852"/>
            </w:tabs>
            <w:rPr>
              <w:rFonts w:asciiTheme="minorHAnsi" w:eastAsiaTheme="minorEastAsia" w:hAnsiTheme="minorHAnsi"/>
              <w:b w:val="0"/>
              <w:bCs w:val="0"/>
              <w:noProof/>
              <w:lang w:eastAsia="tr-TR"/>
            </w:rPr>
          </w:pPr>
          <w:r w:rsidRPr="002F3CED">
            <w:rPr>
              <w:rFonts w:cs="Times New Roman"/>
            </w:rPr>
            <w:fldChar w:fldCharType="begin"/>
          </w:r>
          <w:r w:rsidR="00B222D7" w:rsidRPr="000D63A0">
            <w:rPr>
              <w:rFonts w:cs="Times New Roman"/>
            </w:rPr>
            <w:instrText xml:space="preserve">TOC \o "1-2" \h \z \u </w:instrText>
          </w:r>
          <w:r w:rsidRPr="002F3CED">
            <w:rPr>
              <w:rFonts w:cs="Times New Roman"/>
            </w:rPr>
            <w:fldChar w:fldCharType="separate"/>
          </w:r>
          <w:hyperlink w:anchor="_Toc534375282" w:history="1">
            <w:r w:rsidR="009016BC" w:rsidRPr="000E7663">
              <w:rPr>
                <w:rStyle w:val="Kpr"/>
                <w:rFonts w:cs="Times New Roman"/>
                <w:noProof/>
                <w:spacing w:val="-2"/>
              </w:rPr>
              <w:t>G</w:t>
            </w:r>
            <w:r w:rsidR="009016BC" w:rsidRPr="000E7663">
              <w:rPr>
                <w:rStyle w:val="Kpr"/>
                <w:rFonts w:cs="Times New Roman"/>
                <w:noProof/>
              </w:rPr>
              <w:t>enel</w:t>
            </w:r>
            <w:r w:rsidR="009016BC" w:rsidRPr="000E7663">
              <w:rPr>
                <w:rStyle w:val="Kpr"/>
                <w:rFonts w:cs="Times New Roman"/>
                <w:noProof/>
                <w:spacing w:val="-18"/>
              </w:rPr>
              <w:t xml:space="preserve"> </w:t>
            </w:r>
            <w:r w:rsidR="009016BC" w:rsidRPr="000E7663">
              <w:rPr>
                <w:rStyle w:val="Kpr"/>
                <w:rFonts w:cs="Times New Roman"/>
                <w:noProof/>
              </w:rPr>
              <w:t>Bilgiler</w:t>
            </w:r>
            <w:r w:rsidR="009016BC">
              <w:rPr>
                <w:noProof/>
                <w:webHidden/>
              </w:rPr>
              <w:tab/>
            </w:r>
            <w:r>
              <w:rPr>
                <w:noProof/>
                <w:webHidden/>
              </w:rPr>
              <w:fldChar w:fldCharType="begin"/>
            </w:r>
            <w:r w:rsidR="009016BC">
              <w:rPr>
                <w:noProof/>
                <w:webHidden/>
              </w:rPr>
              <w:instrText xml:space="preserve"> PAGEREF _Toc534375282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83" w:history="1">
            <w:r w:rsidR="009016BC" w:rsidRPr="000E7663">
              <w:rPr>
                <w:rStyle w:val="Kpr"/>
                <w:rFonts w:cs="Times New Roman"/>
                <w:noProof/>
              </w:rPr>
              <w:t>Gi</w:t>
            </w:r>
            <w:r w:rsidR="009016BC" w:rsidRPr="000E7663">
              <w:rPr>
                <w:rStyle w:val="Kpr"/>
                <w:rFonts w:cs="Times New Roman"/>
                <w:noProof/>
                <w:spacing w:val="-3"/>
              </w:rPr>
              <w:t>r</w:t>
            </w:r>
            <w:r w:rsidR="009016BC" w:rsidRPr="000E7663">
              <w:rPr>
                <w:rStyle w:val="Kpr"/>
                <w:rFonts w:cs="Times New Roman"/>
                <w:noProof/>
              </w:rPr>
              <w:t>iş</w:t>
            </w:r>
            <w:r w:rsidR="009016BC">
              <w:rPr>
                <w:noProof/>
                <w:webHidden/>
              </w:rPr>
              <w:tab/>
            </w:r>
            <w:r>
              <w:rPr>
                <w:noProof/>
                <w:webHidden/>
              </w:rPr>
              <w:fldChar w:fldCharType="begin"/>
            </w:r>
            <w:r w:rsidR="009016BC">
              <w:rPr>
                <w:noProof/>
                <w:webHidden/>
              </w:rPr>
              <w:instrText xml:space="preserve"> PAGEREF _Toc534375283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84" w:history="1">
            <w:r w:rsidR="009016BC" w:rsidRPr="000E7663">
              <w:rPr>
                <w:rStyle w:val="Kpr"/>
                <w:rFonts w:cs="Times New Roman"/>
                <w:noProof/>
                <w:spacing w:val="-2"/>
              </w:rPr>
              <w:t>Amaç</w:t>
            </w:r>
            <w:r w:rsidR="009016BC">
              <w:rPr>
                <w:noProof/>
                <w:webHidden/>
              </w:rPr>
              <w:tab/>
            </w:r>
            <w:r>
              <w:rPr>
                <w:noProof/>
                <w:webHidden/>
              </w:rPr>
              <w:fldChar w:fldCharType="begin"/>
            </w:r>
            <w:r w:rsidR="009016BC">
              <w:rPr>
                <w:noProof/>
                <w:webHidden/>
              </w:rPr>
              <w:instrText xml:space="preserve"> PAGEREF _Toc534375284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85" w:history="1">
            <w:r w:rsidR="009016BC" w:rsidRPr="000E7663">
              <w:rPr>
                <w:rStyle w:val="Kpr"/>
                <w:rFonts w:cs="Times New Roman"/>
                <w:noProof/>
              </w:rPr>
              <w:t>İçe</w:t>
            </w:r>
            <w:r w:rsidR="009016BC" w:rsidRPr="000E7663">
              <w:rPr>
                <w:rStyle w:val="Kpr"/>
                <w:rFonts w:cs="Times New Roman"/>
                <w:noProof/>
                <w:spacing w:val="-2"/>
              </w:rPr>
              <w:t>r</w:t>
            </w:r>
            <w:r w:rsidR="009016BC" w:rsidRPr="000E7663">
              <w:rPr>
                <w:rStyle w:val="Kpr"/>
                <w:rFonts w:cs="Times New Roman"/>
                <w:noProof/>
              </w:rPr>
              <w:t>ik</w:t>
            </w:r>
            <w:r w:rsidR="009016BC">
              <w:rPr>
                <w:noProof/>
                <w:webHidden/>
              </w:rPr>
              <w:tab/>
            </w:r>
            <w:r>
              <w:rPr>
                <w:noProof/>
                <w:webHidden/>
              </w:rPr>
              <w:fldChar w:fldCharType="begin"/>
            </w:r>
            <w:r w:rsidR="009016BC">
              <w:rPr>
                <w:noProof/>
                <w:webHidden/>
              </w:rPr>
              <w:instrText xml:space="preserve"> PAGEREF _Toc534375285 \h </w:instrText>
            </w:r>
            <w:r>
              <w:rPr>
                <w:noProof/>
                <w:webHidden/>
              </w:rPr>
            </w:r>
            <w:r>
              <w:rPr>
                <w:noProof/>
                <w:webHidden/>
              </w:rPr>
              <w:fldChar w:fldCharType="separate"/>
            </w:r>
            <w:r w:rsidR="00704682">
              <w:rPr>
                <w:noProof/>
                <w:webHidden/>
              </w:rPr>
              <w:t>4</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87" w:history="1">
            <w:r w:rsidR="009016BC" w:rsidRPr="000E7663">
              <w:rPr>
                <w:rStyle w:val="Kpr"/>
                <w:rFonts w:cs="Times New Roman"/>
                <w:noProof/>
                <w:spacing w:val="-2"/>
              </w:rPr>
              <w:t>R</w:t>
            </w:r>
            <w:r w:rsidR="009016BC" w:rsidRPr="000E7663">
              <w:rPr>
                <w:rStyle w:val="Kpr"/>
                <w:rFonts w:cs="Times New Roman"/>
                <w:noProof/>
              </w:rPr>
              <w:t>apor</w:t>
            </w:r>
            <w:r w:rsidR="009016BC" w:rsidRPr="000E7663">
              <w:rPr>
                <w:rStyle w:val="Kpr"/>
                <w:rFonts w:cs="Times New Roman"/>
                <w:noProof/>
                <w:spacing w:val="-3"/>
              </w:rPr>
              <w:t>u</w:t>
            </w:r>
            <w:r w:rsidR="009016BC" w:rsidRPr="000E7663">
              <w:rPr>
                <w:rStyle w:val="Kpr"/>
                <w:rFonts w:cs="Times New Roman"/>
                <w:noProof/>
              </w:rPr>
              <w:t>n Te</w:t>
            </w:r>
            <w:r w:rsidR="009016BC" w:rsidRPr="000E7663">
              <w:rPr>
                <w:rStyle w:val="Kpr"/>
                <w:rFonts w:cs="Times New Roman"/>
                <w:noProof/>
                <w:spacing w:val="-2"/>
              </w:rPr>
              <w:t>sl</w:t>
            </w:r>
            <w:r w:rsidR="009016BC" w:rsidRPr="000E7663">
              <w:rPr>
                <w:rStyle w:val="Kpr"/>
                <w:rFonts w:cs="Times New Roman"/>
                <w:noProof/>
              </w:rPr>
              <w:t>i</w:t>
            </w:r>
            <w:r w:rsidR="009016BC" w:rsidRPr="000E7663">
              <w:rPr>
                <w:rStyle w:val="Kpr"/>
                <w:rFonts w:cs="Times New Roman"/>
                <w:noProof/>
                <w:spacing w:val="-4"/>
              </w:rPr>
              <w:t>m</w:t>
            </w:r>
            <w:r w:rsidR="009016BC" w:rsidRPr="000E7663">
              <w:rPr>
                <w:rStyle w:val="Kpr"/>
                <w:rFonts w:cs="Times New Roman"/>
                <w:noProof/>
              </w:rPr>
              <w:t>i</w:t>
            </w:r>
            <w:r w:rsidR="009016BC" w:rsidRPr="000E7663">
              <w:rPr>
                <w:rStyle w:val="Kpr"/>
                <w:rFonts w:cs="Times New Roman"/>
                <w:noProof/>
                <w:spacing w:val="1"/>
              </w:rPr>
              <w:t xml:space="preserve"> </w:t>
            </w:r>
            <w:r w:rsidR="009016BC" w:rsidRPr="000E7663">
              <w:rPr>
                <w:rStyle w:val="Kpr"/>
                <w:rFonts w:cs="Times New Roman"/>
                <w:noProof/>
              </w:rPr>
              <w:t>ve</w:t>
            </w:r>
            <w:r w:rsidR="009016BC" w:rsidRPr="000E7663">
              <w:rPr>
                <w:rStyle w:val="Kpr"/>
                <w:rFonts w:cs="Times New Roman"/>
                <w:noProof/>
                <w:spacing w:val="-3"/>
              </w:rPr>
              <w:t xml:space="preserve"> </w:t>
            </w:r>
            <w:r w:rsidR="009016BC" w:rsidRPr="000E7663">
              <w:rPr>
                <w:rStyle w:val="Kpr"/>
                <w:rFonts w:cs="Times New Roman"/>
                <w:noProof/>
                <w:spacing w:val="-2"/>
              </w:rPr>
              <w:t>D</w:t>
            </w:r>
            <w:r w:rsidR="009016BC" w:rsidRPr="000E7663">
              <w:rPr>
                <w:rStyle w:val="Kpr"/>
                <w:rFonts w:cs="Times New Roman"/>
                <w:noProof/>
              </w:rPr>
              <w:t>a</w:t>
            </w:r>
            <w:r w:rsidR="009016BC" w:rsidRPr="000E7663">
              <w:rPr>
                <w:rStyle w:val="Kpr"/>
                <w:rFonts w:cs="Times New Roman"/>
                <w:noProof/>
                <w:spacing w:val="-2"/>
              </w:rPr>
              <w:t>ğ</w:t>
            </w:r>
            <w:r w:rsidR="009016BC" w:rsidRPr="000E7663">
              <w:rPr>
                <w:rStyle w:val="Kpr"/>
                <w:rFonts w:cs="Times New Roman"/>
                <w:noProof/>
              </w:rPr>
              <w:t>ıtı</w:t>
            </w:r>
            <w:r w:rsidR="009016BC" w:rsidRPr="000E7663">
              <w:rPr>
                <w:rStyle w:val="Kpr"/>
                <w:rFonts w:cs="Times New Roman"/>
                <w:noProof/>
                <w:spacing w:val="-4"/>
              </w:rPr>
              <w:t>m</w:t>
            </w:r>
            <w:r w:rsidR="009016BC" w:rsidRPr="000E7663">
              <w:rPr>
                <w:rStyle w:val="Kpr"/>
                <w:rFonts w:cs="Times New Roman"/>
                <w:noProof/>
              </w:rPr>
              <w:t>ı</w:t>
            </w:r>
            <w:r w:rsidR="009016BC">
              <w:rPr>
                <w:noProof/>
                <w:webHidden/>
              </w:rPr>
              <w:tab/>
            </w:r>
            <w:r>
              <w:rPr>
                <w:noProof/>
                <w:webHidden/>
              </w:rPr>
              <w:fldChar w:fldCharType="begin"/>
            </w:r>
            <w:r w:rsidR="009016BC">
              <w:rPr>
                <w:noProof/>
                <w:webHidden/>
              </w:rPr>
              <w:instrText xml:space="preserve"> PAGEREF _Toc534375287 \h </w:instrText>
            </w:r>
            <w:r>
              <w:rPr>
                <w:noProof/>
                <w:webHidden/>
              </w:rPr>
            </w:r>
            <w:r>
              <w:rPr>
                <w:noProof/>
                <w:webHidden/>
              </w:rPr>
              <w:fldChar w:fldCharType="separate"/>
            </w:r>
            <w:r w:rsidR="00704682">
              <w:rPr>
                <w:noProof/>
                <w:webHidden/>
              </w:rPr>
              <w:t>5</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88" w:history="1">
            <w:r w:rsidR="009016BC" w:rsidRPr="000E7663">
              <w:rPr>
                <w:rStyle w:val="Kpr"/>
                <w:rFonts w:cs="Times New Roman"/>
                <w:noProof/>
                <w:spacing w:val="-2"/>
              </w:rPr>
              <w:t>R</w:t>
            </w:r>
            <w:r w:rsidR="009016BC" w:rsidRPr="000E7663">
              <w:rPr>
                <w:rStyle w:val="Kpr"/>
                <w:rFonts w:cs="Times New Roman"/>
                <w:noProof/>
              </w:rPr>
              <w:t>apo</w:t>
            </w:r>
            <w:r w:rsidR="009016BC" w:rsidRPr="000E7663">
              <w:rPr>
                <w:rStyle w:val="Kpr"/>
                <w:rFonts w:cs="Times New Roman"/>
                <w:noProof/>
                <w:spacing w:val="-3"/>
              </w:rPr>
              <w:t>r</w:t>
            </w:r>
            <w:r w:rsidR="009016BC" w:rsidRPr="000E7663">
              <w:rPr>
                <w:rStyle w:val="Kpr"/>
                <w:rFonts w:cs="Times New Roman"/>
                <w:noProof/>
                <w:spacing w:val="-2"/>
              </w:rPr>
              <w:t>l</w:t>
            </w:r>
            <w:r w:rsidR="009016BC" w:rsidRPr="000E7663">
              <w:rPr>
                <w:rStyle w:val="Kpr"/>
                <w:rFonts w:cs="Times New Roman"/>
                <w:noProof/>
              </w:rPr>
              <w:t>ar</w:t>
            </w:r>
            <w:r w:rsidR="009016BC" w:rsidRPr="000E7663">
              <w:rPr>
                <w:rStyle w:val="Kpr"/>
                <w:rFonts w:cs="Times New Roman"/>
                <w:noProof/>
                <w:spacing w:val="-2"/>
              </w:rPr>
              <w:t>ı</w:t>
            </w:r>
            <w:r w:rsidR="009016BC" w:rsidRPr="000E7663">
              <w:rPr>
                <w:rStyle w:val="Kpr"/>
                <w:rFonts w:cs="Times New Roman"/>
                <w:noProof/>
              </w:rPr>
              <w:t xml:space="preserve">n </w:t>
            </w:r>
            <w:r w:rsidR="009016BC" w:rsidRPr="000E7663">
              <w:rPr>
                <w:rStyle w:val="Kpr"/>
                <w:rFonts w:cs="Times New Roman"/>
                <w:noProof/>
                <w:spacing w:val="-2"/>
              </w:rPr>
              <w:t>D</w:t>
            </w:r>
            <w:r w:rsidR="009016BC" w:rsidRPr="000E7663">
              <w:rPr>
                <w:rStyle w:val="Kpr"/>
                <w:rFonts w:cs="Times New Roman"/>
                <w:noProof/>
              </w:rPr>
              <w:t>e</w:t>
            </w:r>
            <w:r w:rsidR="009016BC" w:rsidRPr="000E7663">
              <w:rPr>
                <w:rStyle w:val="Kpr"/>
                <w:rFonts w:cs="Times New Roman"/>
                <w:noProof/>
                <w:spacing w:val="1"/>
              </w:rPr>
              <w:t>ğ</w:t>
            </w:r>
            <w:r w:rsidR="009016BC" w:rsidRPr="000E7663">
              <w:rPr>
                <w:rStyle w:val="Kpr"/>
                <w:rFonts w:cs="Times New Roman"/>
                <w:noProof/>
              </w:rPr>
              <w:t>e</w:t>
            </w:r>
            <w:r w:rsidR="009016BC" w:rsidRPr="000E7663">
              <w:rPr>
                <w:rStyle w:val="Kpr"/>
                <w:rFonts w:cs="Times New Roman"/>
                <w:noProof/>
                <w:spacing w:val="-3"/>
              </w:rPr>
              <w:t>r</w:t>
            </w:r>
            <w:r w:rsidR="009016BC" w:rsidRPr="000E7663">
              <w:rPr>
                <w:rStyle w:val="Kpr"/>
                <w:rFonts w:cs="Times New Roman"/>
                <w:noProof/>
              </w:rPr>
              <w:t>l</w:t>
            </w:r>
            <w:r w:rsidR="009016BC" w:rsidRPr="000E7663">
              <w:rPr>
                <w:rStyle w:val="Kpr"/>
                <w:rFonts w:cs="Times New Roman"/>
                <w:noProof/>
                <w:spacing w:val="-3"/>
              </w:rPr>
              <w:t>e</w:t>
            </w:r>
            <w:r w:rsidR="009016BC" w:rsidRPr="000E7663">
              <w:rPr>
                <w:rStyle w:val="Kpr"/>
                <w:rFonts w:cs="Times New Roman"/>
                <w:noProof/>
              </w:rPr>
              <w:t>ndi</w:t>
            </w:r>
            <w:r w:rsidR="009016BC" w:rsidRPr="000E7663">
              <w:rPr>
                <w:rStyle w:val="Kpr"/>
                <w:rFonts w:cs="Times New Roman"/>
                <w:noProof/>
                <w:spacing w:val="-3"/>
              </w:rPr>
              <w:t>r</w:t>
            </w:r>
            <w:r w:rsidR="009016BC" w:rsidRPr="000E7663">
              <w:rPr>
                <w:rStyle w:val="Kpr"/>
                <w:rFonts w:cs="Times New Roman"/>
                <w:noProof/>
              </w:rPr>
              <w:t>il</w:t>
            </w:r>
            <w:r w:rsidR="009016BC" w:rsidRPr="000E7663">
              <w:rPr>
                <w:rStyle w:val="Kpr"/>
                <w:rFonts w:cs="Times New Roman"/>
                <w:noProof/>
                <w:spacing w:val="-4"/>
              </w:rPr>
              <w:t>m</w:t>
            </w:r>
            <w:r w:rsidR="009016BC" w:rsidRPr="000E7663">
              <w:rPr>
                <w:rStyle w:val="Kpr"/>
                <w:rFonts w:cs="Times New Roman"/>
                <w:noProof/>
              </w:rPr>
              <w:t>e</w:t>
            </w:r>
            <w:r w:rsidR="009016BC" w:rsidRPr="000E7663">
              <w:rPr>
                <w:rStyle w:val="Kpr"/>
                <w:rFonts w:cs="Times New Roman"/>
                <w:noProof/>
                <w:spacing w:val="1"/>
              </w:rPr>
              <w:t>s</w:t>
            </w:r>
            <w:r w:rsidR="009016BC" w:rsidRPr="000E7663">
              <w:rPr>
                <w:rStyle w:val="Kpr"/>
                <w:rFonts w:cs="Times New Roman"/>
                <w:noProof/>
              </w:rPr>
              <w:t>i</w:t>
            </w:r>
            <w:r w:rsidR="009016BC" w:rsidRPr="000E7663">
              <w:rPr>
                <w:rStyle w:val="Kpr"/>
                <w:rFonts w:cs="Times New Roman"/>
                <w:noProof/>
                <w:spacing w:val="1"/>
              </w:rPr>
              <w:t xml:space="preserve"> </w:t>
            </w:r>
            <w:r w:rsidR="009016BC" w:rsidRPr="000E7663">
              <w:rPr>
                <w:rStyle w:val="Kpr"/>
                <w:rFonts w:cs="Times New Roman"/>
                <w:noProof/>
              </w:rPr>
              <w:t>S</w:t>
            </w:r>
            <w:r w:rsidR="009016BC" w:rsidRPr="000E7663">
              <w:rPr>
                <w:rStyle w:val="Kpr"/>
                <w:rFonts w:cs="Times New Roman"/>
                <w:noProof/>
                <w:spacing w:val="-4"/>
              </w:rPr>
              <w:t>ü</w:t>
            </w:r>
            <w:r w:rsidR="009016BC" w:rsidRPr="000E7663">
              <w:rPr>
                <w:rStyle w:val="Kpr"/>
                <w:rFonts w:cs="Times New Roman"/>
                <w:noProof/>
              </w:rPr>
              <w:t>re</w:t>
            </w:r>
            <w:r w:rsidR="009016BC" w:rsidRPr="000E7663">
              <w:rPr>
                <w:rStyle w:val="Kpr"/>
                <w:rFonts w:cs="Times New Roman"/>
                <w:noProof/>
                <w:spacing w:val="-2"/>
              </w:rPr>
              <w:t>c</w:t>
            </w:r>
            <w:r w:rsidR="009016BC" w:rsidRPr="000E7663">
              <w:rPr>
                <w:rStyle w:val="Kpr"/>
                <w:rFonts w:cs="Times New Roman"/>
                <w:noProof/>
              </w:rPr>
              <w:t>i</w:t>
            </w:r>
            <w:r w:rsidR="009016BC">
              <w:rPr>
                <w:noProof/>
                <w:webHidden/>
              </w:rPr>
              <w:tab/>
            </w:r>
            <w:r>
              <w:rPr>
                <w:noProof/>
                <w:webHidden/>
              </w:rPr>
              <w:fldChar w:fldCharType="begin"/>
            </w:r>
            <w:r w:rsidR="009016BC">
              <w:rPr>
                <w:noProof/>
                <w:webHidden/>
              </w:rPr>
              <w:instrText xml:space="preserve"> PAGEREF _Toc534375288 \h </w:instrText>
            </w:r>
            <w:r>
              <w:rPr>
                <w:noProof/>
                <w:webHidden/>
              </w:rPr>
            </w:r>
            <w:r>
              <w:rPr>
                <w:noProof/>
                <w:webHidden/>
              </w:rPr>
              <w:fldChar w:fldCharType="separate"/>
            </w:r>
            <w:r w:rsidR="00704682">
              <w:rPr>
                <w:noProof/>
                <w:webHidden/>
              </w:rPr>
              <w:t>5</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89" w:history="1">
            <w:r w:rsidR="009016BC" w:rsidRPr="000E7663">
              <w:rPr>
                <w:rStyle w:val="Kpr"/>
                <w:rFonts w:cs="Times New Roman"/>
                <w:noProof/>
              </w:rPr>
              <w:t>Gi</w:t>
            </w:r>
            <w:r w:rsidR="009016BC" w:rsidRPr="000E7663">
              <w:rPr>
                <w:rStyle w:val="Kpr"/>
                <w:rFonts w:cs="Times New Roman"/>
                <w:noProof/>
                <w:spacing w:val="-3"/>
              </w:rPr>
              <w:t>z</w:t>
            </w:r>
            <w:r w:rsidR="009016BC" w:rsidRPr="000E7663">
              <w:rPr>
                <w:rStyle w:val="Kpr"/>
                <w:rFonts w:cs="Times New Roman"/>
                <w:noProof/>
              </w:rPr>
              <w:t>l</w:t>
            </w:r>
            <w:r w:rsidR="009016BC" w:rsidRPr="000E7663">
              <w:rPr>
                <w:rStyle w:val="Kpr"/>
                <w:rFonts w:cs="Times New Roman"/>
                <w:noProof/>
                <w:spacing w:val="-2"/>
              </w:rPr>
              <w:t>i</w:t>
            </w:r>
            <w:r w:rsidR="009016BC" w:rsidRPr="000E7663">
              <w:rPr>
                <w:rStyle w:val="Kpr"/>
                <w:rFonts w:cs="Times New Roman"/>
                <w:noProof/>
              </w:rPr>
              <w:t>lik</w:t>
            </w:r>
            <w:r w:rsidR="009016BC">
              <w:rPr>
                <w:noProof/>
                <w:webHidden/>
              </w:rPr>
              <w:tab/>
            </w:r>
            <w:r>
              <w:rPr>
                <w:noProof/>
                <w:webHidden/>
              </w:rPr>
              <w:fldChar w:fldCharType="begin"/>
            </w:r>
            <w:r w:rsidR="009016BC">
              <w:rPr>
                <w:noProof/>
                <w:webHidden/>
              </w:rPr>
              <w:instrText xml:space="preserve"> PAGEREF _Toc534375289 \h </w:instrText>
            </w:r>
            <w:r>
              <w:rPr>
                <w:noProof/>
                <w:webHidden/>
              </w:rPr>
            </w:r>
            <w:r>
              <w:rPr>
                <w:noProof/>
                <w:webHidden/>
              </w:rPr>
              <w:fldChar w:fldCharType="separate"/>
            </w:r>
            <w:r w:rsidR="00704682">
              <w:rPr>
                <w:noProof/>
                <w:webHidden/>
              </w:rPr>
              <w:t>5</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291" w:history="1">
            <w:r w:rsidR="009016BC" w:rsidRPr="000E7663">
              <w:rPr>
                <w:rStyle w:val="Kpr"/>
                <w:rFonts w:cs="Times New Roman"/>
                <w:noProof/>
              </w:rPr>
              <w:t>Ek-1</w:t>
            </w:r>
            <w:r w:rsidR="009016BC">
              <w:rPr>
                <w:noProof/>
                <w:webHidden/>
              </w:rPr>
              <w:tab/>
            </w:r>
            <w:r>
              <w:rPr>
                <w:noProof/>
                <w:webHidden/>
              </w:rPr>
              <w:fldChar w:fldCharType="begin"/>
            </w:r>
            <w:r w:rsidR="009016BC">
              <w:rPr>
                <w:noProof/>
                <w:webHidden/>
              </w:rPr>
              <w:instrText xml:space="preserve"> PAGEREF _Toc534375291 \h </w:instrText>
            </w:r>
            <w:r>
              <w:rPr>
                <w:noProof/>
                <w:webHidden/>
              </w:rPr>
            </w:r>
            <w:r>
              <w:rPr>
                <w:noProof/>
                <w:webHidden/>
              </w:rPr>
              <w:fldChar w:fldCharType="separate"/>
            </w:r>
            <w:r w:rsidR="00704682">
              <w:rPr>
                <w:noProof/>
                <w:webHidden/>
              </w:rPr>
              <w:t>7</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292" w:history="1">
            <w:r w:rsidR="009016BC" w:rsidRPr="000E7663">
              <w:rPr>
                <w:rStyle w:val="Kpr"/>
                <w:rFonts w:cs="Times New Roman"/>
                <w:noProof/>
                <w:spacing w:val="-1"/>
              </w:rPr>
              <w:t>KURUM İ</w:t>
            </w:r>
            <w:r w:rsidR="009016BC" w:rsidRPr="000E7663">
              <w:rPr>
                <w:rStyle w:val="Kpr"/>
                <w:rFonts w:cs="Times New Roman"/>
                <w:noProof/>
              </w:rPr>
              <w:t>Ç</w:t>
            </w:r>
            <w:r w:rsidR="009016BC" w:rsidRPr="000E7663">
              <w:rPr>
                <w:rStyle w:val="Kpr"/>
                <w:rFonts w:cs="Times New Roman"/>
                <w:noProof/>
                <w:spacing w:val="1"/>
              </w:rPr>
              <w:t xml:space="preserve"> </w:t>
            </w:r>
            <w:r w:rsidR="009016BC" w:rsidRPr="000E7663">
              <w:rPr>
                <w:rStyle w:val="Kpr"/>
                <w:rFonts w:cs="Times New Roman"/>
                <w:noProof/>
              </w:rPr>
              <w:t>DEĞERLEN</w:t>
            </w:r>
            <w:r w:rsidR="009016BC" w:rsidRPr="000E7663">
              <w:rPr>
                <w:rStyle w:val="Kpr"/>
                <w:rFonts w:cs="Times New Roman"/>
                <w:noProof/>
                <w:spacing w:val="-2"/>
              </w:rPr>
              <w:t>D</w:t>
            </w:r>
            <w:r w:rsidR="009016BC" w:rsidRPr="000E7663">
              <w:rPr>
                <w:rStyle w:val="Kpr"/>
                <w:rFonts w:cs="Times New Roman"/>
                <w:noProof/>
              </w:rPr>
              <w:t>İ</w:t>
            </w:r>
            <w:r w:rsidR="009016BC" w:rsidRPr="000E7663">
              <w:rPr>
                <w:rStyle w:val="Kpr"/>
                <w:rFonts w:cs="Times New Roman"/>
                <w:noProof/>
                <w:spacing w:val="-2"/>
              </w:rPr>
              <w:t>R</w:t>
            </w:r>
            <w:r w:rsidR="009016BC" w:rsidRPr="000E7663">
              <w:rPr>
                <w:rStyle w:val="Kpr"/>
                <w:rFonts w:cs="Times New Roman"/>
                <w:noProof/>
              </w:rPr>
              <w:t>ME</w:t>
            </w:r>
            <w:r w:rsidR="009016BC" w:rsidRPr="000E7663">
              <w:rPr>
                <w:rStyle w:val="Kpr"/>
                <w:rFonts w:cs="Times New Roman"/>
                <w:noProof/>
                <w:spacing w:val="1"/>
              </w:rPr>
              <w:t xml:space="preserve"> </w:t>
            </w:r>
            <w:r w:rsidR="009016BC" w:rsidRPr="000E7663">
              <w:rPr>
                <w:rStyle w:val="Kpr"/>
                <w:rFonts w:cs="Times New Roman"/>
                <w:noProof/>
              </w:rPr>
              <w:t>R</w:t>
            </w:r>
            <w:r w:rsidR="009016BC" w:rsidRPr="000E7663">
              <w:rPr>
                <w:rStyle w:val="Kpr"/>
                <w:rFonts w:cs="Times New Roman"/>
                <w:noProof/>
                <w:spacing w:val="-2"/>
              </w:rPr>
              <w:t>A</w:t>
            </w:r>
            <w:r w:rsidR="009016BC" w:rsidRPr="000E7663">
              <w:rPr>
                <w:rStyle w:val="Kpr"/>
                <w:rFonts w:cs="Times New Roman"/>
                <w:noProof/>
                <w:spacing w:val="2"/>
              </w:rPr>
              <w:t>P</w:t>
            </w:r>
            <w:r w:rsidR="009016BC" w:rsidRPr="000E7663">
              <w:rPr>
                <w:rStyle w:val="Kpr"/>
                <w:rFonts w:cs="Times New Roman"/>
                <w:noProof/>
              </w:rPr>
              <w:t>ORU</w:t>
            </w:r>
            <w:r w:rsidR="009016BC">
              <w:rPr>
                <w:noProof/>
                <w:webHidden/>
              </w:rPr>
              <w:tab/>
            </w:r>
            <w:r>
              <w:rPr>
                <w:noProof/>
                <w:webHidden/>
              </w:rPr>
              <w:fldChar w:fldCharType="begin"/>
            </w:r>
            <w:r w:rsidR="009016BC">
              <w:rPr>
                <w:noProof/>
                <w:webHidden/>
              </w:rPr>
              <w:instrText xml:space="preserve"> PAGEREF _Toc534375292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293" w:history="1">
            <w:r w:rsidR="009016BC" w:rsidRPr="000E7663">
              <w:rPr>
                <w:rStyle w:val="Kpr"/>
                <w:rFonts w:cs="Times New Roman"/>
                <w:noProof/>
              </w:rPr>
              <w:t>1. KURUM HAKKINDA</w:t>
            </w:r>
            <w:r w:rsidR="009016BC" w:rsidRPr="000E7663">
              <w:rPr>
                <w:rStyle w:val="Kpr"/>
                <w:rFonts w:cs="Times New Roman"/>
                <w:noProof/>
                <w:spacing w:val="-14"/>
              </w:rPr>
              <w:t xml:space="preserve"> </w:t>
            </w:r>
            <w:r w:rsidR="009016BC" w:rsidRPr="000E7663">
              <w:rPr>
                <w:rStyle w:val="Kpr"/>
                <w:rFonts w:cs="Times New Roman"/>
                <w:noProof/>
              </w:rPr>
              <w:t>BİLGİLER</w:t>
            </w:r>
            <w:r w:rsidR="009016BC">
              <w:rPr>
                <w:noProof/>
                <w:webHidden/>
              </w:rPr>
              <w:tab/>
            </w:r>
            <w:r>
              <w:rPr>
                <w:noProof/>
                <w:webHidden/>
              </w:rPr>
              <w:fldChar w:fldCharType="begin"/>
            </w:r>
            <w:r w:rsidR="009016BC">
              <w:rPr>
                <w:noProof/>
                <w:webHidden/>
              </w:rPr>
              <w:instrText xml:space="preserve"> PAGEREF _Toc534375293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95" w:history="1">
            <w:r w:rsidR="009016BC" w:rsidRPr="000E7663">
              <w:rPr>
                <w:rStyle w:val="Kpr"/>
                <w:rFonts w:cs="Times New Roman"/>
                <w:noProof/>
              </w:rPr>
              <w:t>1.1 İl</w:t>
            </w:r>
            <w:r w:rsidR="009016BC" w:rsidRPr="000E7663">
              <w:rPr>
                <w:rStyle w:val="Kpr"/>
                <w:rFonts w:cs="Times New Roman"/>
                <w:noProof/>
                <w:spacing w:val="-3"/>
              </w:rPr>
              <w:t>e</w:t>
            </w:r>
            <w:r w:rsidR="009016BC" w:rsidRPr="000E7663">
              <w:rPr>
                <w:rStyle w:val="Kpr"/>
                <w:rFonts w:cs="Times New Roman"/>
                <w:noProof/>
              </w:rPr>
              <w:t>t</w:t>
            </w:r>
            <w:r w:rsidR="009016BC" w:rsidRPr="000E7663">
              <w:rPr>
                <w:rStyle w:val="Kpr"/>
                <w:rFonts w:cs="Times New Roman"/>
                <w:noProof/>
                <w:spacing w:val="-2"/>
              </w:rPr>
              <w:t>i</w:t>
            </w:r>
            <w:r w:rsidR="009016BC" w:rsidRPr="000E7663">
              <w:rPr>
                <w:rStyle w:val="Kpr"/>
                <w:rFonts w:cs="Times New Roman"/>
                <w:noProof/>
              </w:rPr>
              <w:t>şim</w:t>
            </w:r>
            <w:r w:rsidR="009016BC" w:rsidRPr="000E7663">
              <w:rPr>
                <w:rStyle w:val="Kpr"/>
                <w:rFonts w:cs="Times New Roman"/>
                <w:noProof/>
                <w:spacing w:val="-4"/>
              </w:rPr>
              <w:t xml:space="preserve"> </w:t>
            </w:r>
            <w:r w:rsidR="009016BC" w:rsidRPr="000E7663">
              <w:rPr>
                <w:rStyle w:val="Kpr"/>
                <w:rFonts w:cs="Times New Roman"/>
                <w:noProof/>
              </w:rPr>
              <w:t>Bil</w:t>
            </w:r>
            <w:r w:rsidR="009016BC" w:rsidRPr="000E7663">
              <w:rPr>
                <w:rStyle w:val="Kpr"/>
                <w:rFonts w:cs="Times New Roman"/>
                <w:noProof/>
                <w:spacing w:val="-2"/>
              </w:rPr>
              <w:t>g</w:t>
            </w:r>
            <w:r w:rsidR="009016BC" w:rsidRPr="000E7663">
              <w:rPr>
                <w:rStyle w:val="Kpr"/>
                <w:rFonts w:cs="Times New Roman"/>
                <w:noProof/>
              </w:rPr>
              <w:t>il</w:t>
            </w:r>
            <w:r w:rsidR="009016BC" w:rsidRPr="000E7663">
              <w:rPr>
                <w:rStyle w:val="Kpr"/>
                <w:rFonts w:cs="Times New Roman"/>
                <w:noProof/>
                <w:spacing w:val="-3"/>
              </w:rPr>
              <w:t>e</w:t>
            </w:r>
            <w:r w:rsidR="009016BC" w:rsidRPr="000E7663">
              <w:rPr>
                <w:rStyle w:val="Kpr"/>
                <w:rFonts w:cs="Times New Roman"/>
                <w:noProof/>
              </w:rPr>
              <w:t>ri</w:t>
            </w:r>
            <w:r w:rsidR="009016BC">
              <w:rPr>
                <w:noProof/>
                <w:webHidden/>
              </w:rPr>
              <w:tab/>
            </w:r>
            <w:r>
              <w:rPr>
                <w:noProof/>
                <w:webHidden/>
              </w:rPr>
              <w:fldChar w:fldCharType="begin"/>
            </w:r>
            <w:r w:rsidR="009016BC">
              <w:rPr>
                <w:noProof/>
                <w:webHidden/>
              </w:rPr>
              <w:instrText xml:space="preserve"> PAGEREF _Toc534375295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96" w:history="1">
            <w:r w:rsidR="009016BC" w:rsidRPr="000E7663">
              <w:rPr>
                <w:rStyle w:val="Kpr"/>
                <w:rFonts w:cs="Times New Roman"/>
                <w:noProof/>
              </w:rPr>
              <w:t>1.2 Tarihsel Gelişimi</w:t>
            </w:r>
            <w:r w:rsidR="009016BC">
              <w:rPr>
                <w:noProof/>
                <w:webHidden/>
              </w:rPr>
              <w:tab/>
            </w:r>
            <w:r>
              <w:rPr>
                <w:noProof/>
                <w:webHidden/>
              </w:rPr>
              <w:fldChar w:fldCharType="begin"/>
            </w:r>
            <w:r w:rsidR="009016BC">
              <w:rPr>
                <w:noProof/>
                <w:webHidden/>
              </w:rPr>
              <w:instrText xml:space="preserve"> PAGEREF _Toc534375296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97" w:history="1">
            <w:r w:rsidR="009016BC" w:rsidRPr="000E7663">
              <w:rPr>
                <w:rStyle w:val="Kpr"/>
                <w:rFonts w:cs="Times New Roman"/>
                <w:noProof/>
              </w:rPr>
              <w:t>1.3 Misyonu, Vizyonu, Değerleri ve Hedefleri</w:t>
            </w:r>
            <w:r w:rsidR="009016BC">
              <w:rPr>
                <w:noProof/>
                <w:webHidden/>
              </w:rPr>
              <w:tab/>
            </w:r>
            <w:r>
              <w:rPr>
                <w:noProof/>
                <w:webHidden/>
              </w:rPr>
              <w:fldChar w:fldCharType="begin"/>
            </w:r>
            <w:r w:rsidR="009016BC">
              <w:rPr>
                <w:noProof/>
                <w:webHidden/>
              </w:rPr>
              <w:instrText xml:space="preserve"> PAGEREF _Toc534375297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98" w:history="1">
            <w:r w:rsidR="009016BC" w:rsidRPr="000E7663">
              <w:rPr>
                <w:rStyle w:val="Kpr"/>
                <w:rFonts w:cs="Times New Roman"/>
                <w:noProof/>
              </w:rPr>
              <w:t>1.4 Eğitim-Öğretim Hizmeti Sunan Birimleri</w:t>
            </w:r>
            <w:r w:rsidR="009016BC">
              <w:rPr>
                <w:noProof/>
                <w:webHidden/>
              </w:rPr>
              <w:tab/>
            </w:r>
            <w:r>
              <w:rPr>
                <w:noProof/>
                <w:webHidden/>
              </w:rPr>
              <w:fldChar w:fldCharType="begin"/>
            </w:r>
            <w:r w:rsidR="009016BC">
              <w:rPr>
                <w:noProof/>
                <w:webHidden/>
              </w:rPr>
              <w:instrText xml:space="preserve"> PAGEREF _Toc534375298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299" w:history="1">
            <w:r w:rsidR="009016BC" w:rsidRPr="000E7663">
              <w:rPr>
                <w:rStyle w:val="Kpr"/>
                <w:rFonts w:cs="Times New Roman"/>
                <w:noProof/>
                <w:spacing w:val="-2"/>
              </w:rPr>
              <w:t>1.5 A</w:t>
            </w:r>
            <w:r w:rsidR="009016BC" w:rsidRPr="000E7663">
              <w:rPr>
                <w:rStyle w:val="Kpr"/>
                <w:rFonts w:cs="Times New Roman"/>
                <w:noProof/>
              </w:rPr>
              <w:t>r</w:t>
            </w:r>
            <w:r w:rsidR="009016BC" w:rsidRPr="000E7663">
              <w:rPr>
                <w:rStyle w:val="Kpr"/>
                <w:rFonts w:cs="Times New Roman"/>
                <w:noProof/>
                <w:spacing w:val="1"/>
              </w:rPr>
              <w:t>a</w:t>
            </w:r>
            <w:r w:rsidR="009016BC" w:rsidRPr="000E7663">
              <w:rPr>
                <w:rStyle w:val="Kpr"/>
                <w:rFonts w:cs="Times New Roman"/>
                <w:noProof/>
              </w:rPr>
              <w:t>ş</w:t>
            </w:r>
            <w:r w:rsidR="009016BC" w:rsidRPr="000E7663">
              <w:rPr>
                <w:rStyle w:val="Kpr"/>
                <w:rFonts w:cs="Times New Roman"/>
                <w:noProof/>
                <w:spacing w:val="-3"/>
              </w:rPr>
              <w:t>t</w:t>
            </w:r>
            <w:r w:rsidR="009016BC" w:rsidRPr="000E7663">
              <w:rPr>
                <w:rStyle w:val="Kpr"/>
                <w:rFonts w:cs="Times New Roman"/>
                <w:noProof/>
              </w:rPr>
              <w:t>ır</w:t>
            </w:r>
            <w:r w:rsidR="009016BC" w:rsidRPr="000E7663">
              <w:rPr>
                <w:rStyle w:val="Kpr"/>
                <w:rFonts w:cs="Times New Roman"/>
                <w:noProof/>
                <w:spacing w:val="-4"/>
              </w:rPr>
              <w:t>m</w:t>
            </w:r>
            <w:r w:rsidR="009016BC" w:rsidRPr="000E7663">
              <w:rPr>
                <w:rStyle w:val="Kpr"/>
                <w:rFonts w:cs="Times New Roman"/>
                <w:noProof/>
              </w:rPr>
              <w:t>a</w:t>
            </w:r>
            <w:r w:rsidR="009016BC" w:rsidRPr="000E7663">
              <w:rPr>
                <w:rStyle w:val="Kpr"/>
                <w:rFonts w:cs="Times New Roman"/>
                <w:noProof/>
                <w:spacing w:val="1"/>
              </w:rPr>
              <w:t xml:space="preserve"> Faaliyetinin Yürütüldüğü </w:t>
            </w:r>
            <w:r w:rsidR="009016BC" w:rsidRPr="000E7663">
              <w:rPr>
                <w:rStyle w:val="Kpr"/>
                <w:rFonts w:cs="Times New Roman"/>
                <w:noProof/>
              </w:rPr>
              <w:t>Bi</w:t>
            </w:r>
            <w:r w:rsidR="009016BC" w:rsidRPr="000E7663">
              <w:rPr>
                <w:rStyle w:val="Kpr"/>
                <w:rFonts w:cs="Times New Roman"/>
                <w:noProof/>
                <w:spacing w:val="-2"/>
              </w:rPr>
              <w:t>r</w:t>
            </w:r>
            <w:r w:rsidR="009016BC" w:rsidRPr="000E7663">
              <w:rPr>
                <w:rStyle w:val="Kpr"/>
                <w:rFonts w:cs="Times New Roman"/>
                <w:noProof/>
              </w:rPr>
              <w:t>i</w:t>
            </w:r>
            <w:r w:rsidR="009016BC" w:rsidRPr="000E7663">
              <w:rPr>
                <w:rStyle w:val="Kpr"/>
                <w:rFonts w:cs="Times New Roman"/>
                <w:noProof/>
                <w:spacing w:val="-4"/>
              </w:rPr>
              <w:t>m</w:t>
            </w:r>
            <w:r w:rsidR="009016BC" w:rsidRPr="000E7663">
              <w:rPr>
                <w:rStyle w:val="Kpr"/>
                <w:rFonts w:cs="Times New Roman"/>
                <w:noProof/>
              </w:rPr>
              <w:t>leri</w:t>
            </w:r>
            <w:r w:rsidR="009016BC">
              <w:rPr>
                <w:noProof/>
                <w:webHidden/>
              </w:rPr>
              <w:tab/>
            </w:r>
            <w:r>
              <w:rPr>
                <w:noProof/>
                <w:webHidden/>
              </w:rPr>
              <w:fldChar w:fldCharType="begin"/>
            </w:r>
            <w:r w:rsidR="009016BC">
              <w:rPr>
                <w:noProof/>
                <w:webHidden/>
              </w:rPr>
              <w:instrText xml:space="preserve"> PAGEREF _Toc534375299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2"/>
            <w:tabs>
              <w:tab w:val="right" w:leader="dot" w:pos="9852"/>
            </w:tabs>
            <w:rPr>
              <w:rFonts w:asciiTheme="minorHAnsi" w:eastAsiaTheme="minorEastAsia" w:hAnsiTheme="minorHAnsi"/>
              <w:b w:val="0"/>
              <w:bCs w:val="0"/>
              <w:noProof/>
              <w:lang w:eastAsia="tr-TR"/>
            </w:rPr>
          </w:pPr>
          <w:hyperlink w:anchor="_Toc534375300" w:history="1">
            <w:r w:rsidR="009016BC" w:rsidRPr="000E7663">
              <w:rPr>
                <w:rStyle w:val="Kpr"/>
                <w:rFonts w:cs="Times New Roman"/>
                <w:noProof/>
              </w:rPr>
              <w:t>1.6 Yükseköğretim Kurumunun Organizasyonel Şeması</w:t>
            </w:r>
            <w:r w:rsidR="009016BC">
              <w:rPr>
                <w:noProof/>
                <w:webHidden/>
              </w:rPr>
              <w:tab/>
            </w:r>
            <w:r>
              <w:rPr>
                <w:noProof/>
                <w:webHidden/>
              </w:rPr>
              <w:fldChar w:fldCharType="begin"/>
            </w:r>
            <w:r w:rsidR="009016BC">
              <w:rPr>
                <w:noProof/>
                <w:webHidden/>
              </w:rPr>
              <w:instrText xml:space="preserve"> PAGEREF _Toc534375300 \h </w:instrText>
            </w:r>
            <w:r>
              <w:rPr>
                <w:noProof/>
                <w:webHidden/>
              </w:rPr>
            </w:r>
            <w:r>
              <w:rPr>
                <w:noProof/>
                <w:webHidden/>
              </w:rPr>
              <w:fldChar w:fldCharType="separate"/>
            </w:r>
            <w:r w:rsidR="00704682">
              <w:rPr>
                <w:noProof/>
                <w:webHidden/>
              </w:rPr>
              <w:t>8</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302" w:history="1">
            <w:r w:rsidR="009016BC" w:rsidRPr="000E7663">
              <w:rPr>
                <w:rStyle w:val="Kpr"/>
                <w:rFonts w:cs="Times New Roman"/>
                <w:noProof/>
              </w:rPr>
              <w:t xml:space="preserve">2. </w:t>
            </w:r>
            <w:r w:rsidR="009016BC" w:rsidRPr="000E7663">
              <w:rPr>
                <w:rStyle w:val="Kpr"/>
                <w:rFonts w:cs="Times New Roman"/>
                <w:noProof/>
                <w:spacing w:val="-2"/>
              </w:rPr>
              <w:t>K</w:t>
            </w:r>
            <w:r w:rsidR="009016BC" w:rsidRPr="000E7663">
              <w:rPr>
                <w:rStyle w:val="Kpr"/>
                <w:rFonts w:cs="Times New Roman"/>
                <w:noProof/>
              </w:rPr>
              <w:t>ALİ</w:t>
            </w:r>
            <w:r w:rsidR="009016BC" w:rsidRPr="000E7663">
              <w:rPr>
                <w:rStyle w:val="Kpr"/>
                <w:rFonts w:cs="Times New Roman"/>
                <w:noProof/>
                <w:spacing w:val="1"/>
              </w:rPr>
              <w:t>T</w:t>
            </w:r>
            <w:r w:rsidR="009016BC" w:rsidRPr="000E7663">
              <w:rPr>
                <w:rStyle w:val="Kpr"/>
                <w:rFonts w:cs="Times New Roman"/>
                <w:noProof/>
              </w:rPr>
              <w:t>E</w:t>
            </w:r>
            <w:r w:rsidR="009016BC" w:rsidRPr="000E7663">
              <w:rPr>
                <w:rStyle w:val="Kpr"/>
                <w:rFonts w:cs="Times New Roman"/>
                <w:noProof/>
                <w:spacing w:val="-10"/>
              </w:rPr>
              <w:t xml:space="preserve"> </w:t>
            </w:r>
            <w:r w:rsidR="009016BC" w:rsidRPr="000E7663">
              <w:rPr>
                <w:rStyle w:val="Kpr"/>
                <w:rFonts w:cs="Times New Roman"/>
                <w:noProof/>
                <w:spacing w:val="-2"/>
              </w:rPr>
              <w:t>G</w:t>
            </w:r>
            <w:r w:rsidR="009016BC" w:rsidRPr="000E7663">
              <w:rPr>
                <w:rStyle w:val="Kpr"/>
                <w:rFonts w:cs="Times New Roman"/>
                <w:noProof/>
              </w:rPr>
              <w:t>ÜVENCESİ</w:t>
            </w:r>
            <w:r w:rsidR="009016BC" w:rsidRPr="000E7663">
              <w:rPr>
                <w:rStyle w:val="Kpr"/>
                <w:rFonts w:cs="Times New Roman"/>
                <w:noProof/>
                <w:spacing w:val="-10"/>
              </w:rPr>
              <w:t xml:space="preserve"> </w:t>
            </w:r>
            <w:r w:rsidR="009016BC" w:rsidRPr="000E7663">
              <w:rPr>
                <w:rStyle w:val="Kpr"/>
                <w:rFonts w:cs="Times New Roman"/>
                <w:noProof/>
              </w:rPr>
              <w:t>SİST</w:t>
            </w:r>
            <w:r w:rsidR="009016BC" w:rsidRPr="000E7663">
              <w:rPr>
                <w:rStyle w:val="Kpr"/>
                <w:rFonts w:cs="Times New Roman"/>
                <w:noProof/>
                <w:spacing w:val="1"/>
              </w:rPr>
              <w:t>E</w:t>
            </w:r>
            <w:r w:rsidR="009016BC" w:rsidRPr="000E7663">
              <w:rPr>
                <w:rStyle w:val="Kpr"/>
                <w:rFonts w:cs="Times New Roman"/>
                <w:noProof/>
                <w:spacing w:val="-2"/>
              </w:rPr>
              <w:t>M</w:t>
            </w:r>
            <w:r w:rsidR="009016BC" w:rsidRPr="000E7663">
              <w:rPr>
                <w:rStyle w:val="Kpr"/>
                <w:rFonts w:cs="Times New Roman"/>
                <w:noProof/>
              </w:rPr>
              <w:t>İ</w:t>
            </w:r>
            <w:r w:rsidR="009016BC">
              <w:rPr>
                <w:noProof/>
                <w:webHidden/>
              </w:rPr>
              <w:tab/>
            </w:r>
            <w:r>
              <w:rPr>
                <w:noProof/>
                <w:webHidden/>
              </w:rPr>
              <w:fldChar w:fldCharType="begin"/>
            </w:r>
            <w:r w:rsidR="009016BC">
              <w:rPr>
                <w:noProof/>
                <w:webHidden/>
              </w:rPr>
              <w:instrText xml:space="preserve"> PAGEREF _Toc534375302 \h </w:instrText>
            </w:r>
            <w:r>
              <w:rPr>
                <w:noProof/>
                <w:webHidden/>
              </w:rPr>
            </w:r>
            <w:r>
              <w:rPr>
                <w:noProof/>
                <w:webHidden/>
              </w:rPr>
              <w:fldChar w:fldCharType="separate"/>
            </w:r>
            <w:r w:rsidR="00704682">
              <w:rPr>
                <w:noProof/>
                <w:webHidden/>
              </w:rPr>
              <w:t>9</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03" w:history="1">
            <w:r w:rsidR="009016BC" w:rsidRPr="000E7663">
              <w:rPr>
                <w:rStyle w:val="Kpr"/>
                <w:rFonts w:eastAsia="Calibri" w:cs="Times New Roman"/>
                <w:noProof/>
              </w:rPr>
              <w:t>2.1</w:t>
            </w:r>
            <w:r w:rsidR="009016BC">
              <w:rPr>
                <w:rFonts w:asciiTheme="minorHAnsi" w:eastAsiaTheme="minorEastAsia" w:hAnsiTheme="minorHAnsi"/>
                <w:b w:val="0"/>
                <w:bCs w:val="0"/>
                <w:noProof/>
                <w:lang w:eastAsia="tr-TR"/>
              </w:rPr>
              <w:tab/>
            </w:r>
            <w:r w:rsidR="009016BC">
              <w:rPr>
                <w:rStyle w:val="Kpr"/>
                <w:rFonts w:eastAsia="Calibri"/>
                <w:noProof/>
              </w:rPr>
              <w:t>Kalite Politikası</w:t>
            </w:r>
            <w:r w:rsidR="009016BC">
              <w:rPr>
                <w:noProof/>
                <w:webHidden/>
              </w:rPr>
              <w:tab/>
            </w:r>
            <w:r>
              <w:rPr>
                <w:noProof/>
                <w:webHidden/>
              </w:rPr>
              <w:fldChar w:fldCharType="begin"/>
            </w:r>
            <w:r w:rsidR="009016BC">
              <w:rPr>
                <w:noProof/>
                <w:webHidden/>
              </w:rPr>
              <w:instrText xml:space="preserve"> PAGEREF _Toc534375303 \h </w:instrText>
            </w:r>
            <w:r>
              <w:rPr>
                <w:noProof/>
                <w:webHidden/>
              </w:rPr>
            </w:r>
            <w:r>
              <w:rPr>
                <w:noProof/>
                <w:webHidden/>
              </w:rPr>
              <w:fldChar w:fldCharType="separate"/>
            </w:r>
            <w:r w:rsidR="00704682">
              <w:rPr>
                <w:noProof/>
                <w:webHidden/>
              </w:rPr>
              <w:t>9</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04" w:history="1">
            <w:r w:rsidR="009016BC" w:rsidRPr="000E7663">
              <w:rPr>
                <w:rStyle w:val="Kpr"/>
                <w:rFonts w:eastAsia="Calibri" w:cs="Times New Roman"/>
                <w:noProof/>
              </w:rPr>
              <w:t>2.2</w:t>
            </w:r>
            <w:r w:rsidR="009016BC">
              <w:rPr>
                <w:rFonts w:asciiTheme="minorHAnsi" w:eastAsiaTheme="minorEastAsia" w:hAnsiTheme="minorHAnsi"/>
                <w:b w:val="0"/>
                <w:bCs w:val="0"/>
                <w:noProof/>
                <w:lang w:eastAsia="tr-TR"/>
              </w:rPr>
              <w:tab/>
            </w:r>
            <w:r w:rsidR="009016BC" w:rsidRPr="000E7663">
              <w:rPr>
                <w:rStyle w:val="Kpr"/>
                <w:rFonts w:eastAsia="Calibri"/>
                <w:noProof/>
              </w:rPr>
              <w:t>Yükseköğretim Kalite Komisyonlarının Gö</w:t>
            </w:r>
            <w:r w:rsidR="009016BC">
              <w:rPr>
                <w:rStyle w:val="Kpr"/>
                <w:rFonts w:eastAsia="Calibri"/>
                <w:noProof/>
              </w:rPr>
              <w:t>rev, Sorumluluk ve Faaliyetleri</w:t>
            </w:r>
            <w:r w:rsidR="009016BC">
              <w:rPr>
                <w:noProof/>
                <w:webHidden/>
              </w:rPr>
              <w:tab/>
            </w:r>
            <w:r>
              <w:rPr>
                <w:noProof/>
                <w:webHidden/>
              </w:rPr>
              <w:fldChar w:fldCharType="begin"/>
            </w:r>
            <w:r w:rsidR="009016BC">
              <w:rPr>
                <w:noProof/>
                <w:webHidden/>
              </w:rPr>
              <w:instrText xml:space="preserve"> PAGEREF _Toc534375304 \h </w:instrText>
            </w:r>
            <w:r>
              <w:rPr>
                <w:noProof/>
                <w:webHidden/>
              </w:rPr>
            </w:r>
            <w:r>
              <w:rPr>
                <w:noProof/>
                <w:webHidden/>
              </w:rPr>
              <w:fldChar w:fldCharType="separate"/>
            </w:r>
            <w:r w:rsidR="00704682">
              <w:rPr>
                <w:noProof/>
                <w:webHidden/>
              </w:rPr>
              <w:t>10</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05" w:history="1">
            <w:r w:rsidR="009016BC" w:rsidRPr="000E7663">
              <w:rPr>
                <w:rStyle w:val="Kpr"/>
                <w:rFonts w:eastAsia="Calibri" w:cs="Times New Roman"/>
                <w:noProof/>
              </w:rPr>
              <w:t>2.3</w:t>
            </w:r>
            <w:r w:rsidR="009016BC">
              <w:rPr>
                <w:rFonts w:asciiTheme="minorHAnsi" w:eastAsiaTheme="minorEastAsia" w:hAnsiTheme="minorHAnsi"/>
                <w:b w:val="0"/>
                <w:bCs w:val="0"/>
                <w:noProof/>
                <w:lang w:eastAsia="tr-TR"/>
              </w:rPr>
              <w:tab/>
            </w:r>
            <w:r w:rsidR="009016BC">
              <w:rPr>
                <w:rStyle w:val="Kpr"/>
                <w:rFonts w:eastAsia="Calibri"/>
                <w:noProof/>
              </w:rPr>
              <w:t>Paydaş Katılımı</w:t>
            </w:r>
            <w:r w:rsidR="009016BC">
              <w:rPr>
                <w:noProof/>
                <w:webHidden/>
              </w:rPr>
              <w:tab/>
            </w:r>
            <w:r>
              <w:rPr>
                <w:noProof/>
                <w:webHidden/>
              </w:rPr>
              <w:fldChar w:fldCharType="begin"/>
            </w:r>
            <w:r w:rsidR="009016BC">
              <w:rPr>
                <w:noProof/>
                <w:webHidden/>
              </w:rPr>
              <w:instrText xml:space="preserve"> PAGEREF _Toc534375305 \h </w:instrText>
            </w:r>
            <w:r>
              <w:rPr>
                <w:noProof/>
                <w:webHidden/>
              </w:rPr>
            </w:r>
            <w:r>
              <w:rPr>
                <w:noProof/>
                <w:webHidden/>
              </w:rPr>
              <w:fldChar w:fldCharType="separate"/>
            </w:r>
            <w:r w:rsidR="00704682">
              <w:rPr>
                <w:noProof/>
                <w:webHidden/>
              </w:rPr>
              <w:t>11</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306" w:history="1">
            <w:r w:rsidR="009016BC" w:rsidRPr="000E7663">
              <w:rPr>
                <w:rStyle w:val="Kpr"/>
                <w:rFonts w:cs="Times New Roman"/>
                <w:noProof/>
              </w:rPr>
              <w:t>3. E</w:t>
            </w:r>
            <w:r w:rsidR="009016BC" w:rsidRPr="000E7663">
              <w:rPr>
                <w:rStyle w:val="Kpr"/>
                <w:rFonts w:cs="Times New Roman"/>
                <w:noProof/>
                <w:spacing w:val="1"/>
              </w:rPr>
              <w:t>Ğ</w:t>
            </w:r>
            <w:r w:rsidR="009016BC" w:rsidRPr="000E7663">
              <w:rPr>
                <w:rStyle w:val="Kpr"/>
                <w:rFonts w:cs="Times New Roman"/>
                <w:noProof/>
              </w:rPr>
              <w:t>İT</w:t>
            </w:r>
            <w:r w:rsidR="009016BC" w:rsidRPr="000E7663">
              <w:rPr>
                <w:rStyle w:val="Kpr"/>
                <w:rFonts w:cs="Times New Roman"/>
                <w:noProof/>
                <w:spacing w:val="1"/>
              </w:rPr>
              <w:t>İ</w:t>
            </w:r>
            <w:r w:rsidR="009016BC" w:rsidRPr="000E7663">
              <w:rPr>
                <w:rStyle w:val="Kpr"/>
                <w:rFonts w:cs="Times New Roman"/>
                <w:noProof/>
              </w:rPr>
              <w:t>M</w:t>
            </w:r>
            <w:r w:rsidR="009016BC" w:rsidRPr="000E7663">
              <w:rPr>
                <w:rStyle w:val="Kpr"/>
                <w:rFonts w:cs="Times New Roman"/>
                <w:noProof/>
                <w:spacing w:val="-12"/>
              </w:rPr>
              <w:t xml:space="preserve"> </w:t>
            </w:r>
            <w:r w:rsidR="009016BC" w:rsidRPr="000E7663">
              <w:rPr>
                <w:rStyle w:val="Kpr"/>
                <w:rFonts w:cs="Times New Roman"/>
                <w:noProof/>
              </w:rPr>
              <w:t>-</w:t>
            </w:r>
            <w:r w:rsidR="009016BC" w:rsidRPr="000E7663">
              <w:rPr>
                <w:rStyle w:val="Kpr"/>
                <w:rFonts w:cs="Times New Roman"/>
                <w:noProof/>
                <w:spacing w:val="-9"/>
              </w:rPr>
              <w:t xml:space="preserve"> </w:t>
            </w:r>
            <w:r w:rsidR="009016BC" w:rsidRPr="000E7663">
              <w:rPr>
                <w:rStyle w:val="Kpr"/>
                <w:rFonts w:cs="Times New Roman"/>
                <w:noProof/>
                <w:spacing w:val="-2"/>
              </w:rPr>
              <w:t>Ö</w:t>
            </w:r>
            <w:r w:rsidR="009016BC" w:rsidRPr="000E7663">
              <w:rPr>
                <w:rStyle w:val="Kpr"/>
                <w:rFonts w:cs="Times New Roman"/>
                <w:noProof/>
              </w:rPr>
              <w:t>ĞR</w:t>
            </w:r>
            <w:r w:rsidR="009016BC" w:rsidRPr="000E7663">
              <w:rPr>
                <w:rStyle w:val="Kpr"/>
                <w:rFonts w:cs="Times New Roman"/>
                <w:noProof/>
                <w:spacing w:val="3"/>
              </w:rPr>
              <w:t>E</w:t>
            </w:r>
            <w:r w:rsidR="009016BC" w:rsidRPr="000E7663">
              <w:rPr>
                <w:rStyle w:val="Kpr"/>
                <w:rFonts w:cs="Times New Roman"/>
                <w:noProof/>
              </w:rPr>
              <w:t>TİM</w:t>
            </w:r>
            <w:r w:rsidR="009016BC">
              <w:rPr>
                <w:noProof/>
                <w:webHidden/>
              </w:rPr>
              <w:tab/>
            </w:r>
            <w:r>
              <w:rPr>
                <w:noProof/>
                <w:webHidden/>
              </w:rPr>
              <w:fldChar w:fldCharType="begin"/>
            </w:r>
            <w:r w:rsidR="009016BC">
              <w:rPr>
                <w:noProof/>
                <w:webHidden/>
              </w:rPr>
              <w:instrText xml:space="preserve"> PAGEREF _Toc534375306 \h </w:instrText>
            </w:r>
            <w:r>
              <w:rPr>
                <w:noProof/>
                <w:webHidden/>
              </w:rPr>
            </w:r>
            <w:r>
              <w:rPr>
                <w:noProof/>
                <w:webHidden/>
              </w:rPr>
              <w:fldChar w:fldCharType="separate"/>
            </w:r>
            <w:r w:rsidR="00704682">
              <w:rPr>
                <w:noProof/>
                <w:webHidden/>
              </w:rPr>
              <w:t>12</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07" w:history="1">
            <w:r w:rsidR="009016BC" w:rsidRPr="000E7663">
              <w:rPr>
                <w:rStyle w:val="Kpr"/>
                <w:rFonts w:eastAsia="Calibri"/>
                <w:noProof/>
              </w:rPr>
              <w:t>3.1</w:t>
            </w:r>
            <w:r w:rsidR="009016BC">
              <w:rPr>
                <w:rFonts w:asciiTheme="minorHAnsi" w:eastAsiaTheme="minorEastAsia" w:hAnsiTheme="minorHAnsi"/>
                <w:b w:val="0"/>
                <w:bCs w:val="0"/>
                <w:noProof/>
                <w:lang w:eastAsia="tr-TR"/>
              </w:rPr>
              <w:tab/>
            </w:r>
            <w:r w:rsidR="009016BC" w:rsidRPr="000E7663">
              <w:rPr>
                <w:rStyle w:val="Kpr"/>
                <w:rFonts w:eastAsia="Calibri"/>
                <w:noProof/>
              </w:rPr>
              <w:t>Programların Tasarımı ve Onayı</w:t>
            </w:r>
            <w:r w:rsidR="009016BC">
              <w:rPr>
                <w:noProof/>
                <w:webHidden/>
              </w:rPr>
              <w:tab/>
            </w:r>
            <w:r>
              <w:rPr>
                <w:noProof/>
                <w:webHidden/>
              </w:rPr>
              <w:fldChar w:fldCharType="begin"/>
            </w:r>
            <w:r w:rsidR="009016BC">
              <w:rPr>
                <w:noProof/>
                <w:webHidden/>
              </w:rPr>
              <w:instrText xml:space="preserve"> PAGEREF _Toc534375307 \h </w:instrText>
            </w:r>
            <w:r>
              <w:rPr>
                <w:noProof/>
                <w:webHidden/>
              </w:rPr>
            </w:r>
            <w:r>
              <w:rPr>
                <w:noProof/>
                <w:webHidden/>
              </w:rPr>
              <w:fldChar w:fldCharType="separate"/>
            </w:r>
            <w:r w:rsidR="00704682">
              <w:rPr>
                <w:noProof/>
                <w:webHidden/>
              </w:rPr>
              <w:t>12</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08" w:history="1">
            <w:r w:rsidR="009016BC" w:rsidRPr="000E7663">
              <w:rPr>
                <w:rStyle w:val="Kpr"/>
                <w:rFonts w:eastAsia="Calibri" w:cs="Times New Roman"/>
                <w:noProof/>
              </w:rPr>
              <w:t>3.2</w:t>
            </w:r>
            <w:r w:rsidR="009016BC">
              <w:rPr>
                <w:rFonts w:asciiTheme="minorHAnsi" w:eastAsiaTheme="minorEastAsia" w:hAnsiTheme="minorHAnsi"/>
                <w:b w:val="0"/>
                <w:bCs w:val="0"/>
                <w:noProof/>
                <w:lang w:eastAsia="tr-TR"/>
              </w:rPr>
              <w:tab/>
            </w:r>
            <w:r w:rsidR="009016BC" w:rsidRPr="000E7663">
              <w:rPr>
                <w:rStyle w:val="Kpr"/>
                <w:rFonts w:eastAsia="Calibri"/>
                <w:noProof/>
              </w:rPr>
              <w:t>Programların Sürekli İzlenmesi ve Güncellenmesi</w:t>
            </w:r>
            <w:r w:rsidR="009016BC">
              <w:rPr>
                <w:noProof/>
                <w:webHidden/>
              </w:rPr>
              <w:tab/>
            </w:r>
            <w:r>
              <w:rPr>
                <w:noProof/>
                <w:webHidden/>
              </w:rPr>
              <w:fldChar w:fldCharType="begin"/>
            </w:r>
            <w:r w:rsidR="009016BC">
              <w:rPr>
                <w:noProof/>
                <w:webHidden/>
              </w:rPr>
              <w:instrText xml:space="preserve"> PAGEREF _Toc534375308 \h </w:instrText>
            </w:r>
            <w:r>
              <w:rPr>
                <w:noProof/>
                <w:webHidden/>
              </w:rPr>
            </w:r>
            <w:r>
              <w:rPr>
                <w:noProof/>
                <w:webHidden/>
              </w:rPr>
              <w:fldChar w:fldCharType="separate"/>
            </w:r>
            <w:r w:rsidR="00704682">
              <w:rPr>
                <w:noProof/>
                <w:webHidden/>
              </w:rPr>
              <w:t>13</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09" w:history="1">
            <w:r w:rsidR="009016BC" w:rsidRPr="000E7663">
              <w:rPr>
                <w:rStyle w:val="Kpr"/>
                <w:rFonts w:eastAsia="Calibri" w:cs="Times New Roman"/>
                <w:noProof/>
              </w:rPr>
              <w:t>3.3</w:t>
            </w:r>
            <w:r w:rsidR="009016BC">
              <w:rPr>
                <w:rFonts w:asciiTheme="minorHAnsi" w:eastAsiaTheme="minorEastAsia" w:hAnsiTheme="minorHAnsi"/>
                <w:b w:val="0"/>
                <w:bCs w:val="0"/>
                <w:noProof/>
                <w:lang w:eastAsia="tr-TR"/>
              </w:rPr>
              <w:tab/>
            </w:r>
            <w:r w:rsidR="009016BC" w:rsidRPr="000E7663">
              <w:rPr>
                <w:rStyle w:val="Kpr"/>
                <w:rFonts w:eastAsia="Calibri"/>
                <w:noProof/>
              </w:rPr>
              <w:t>Öğrenci Merkezli Öğrenme, Öğretme ve Değerlendirme</w:t>
            </w:r>
            <w:r w:rsidR="009016BC">
              <w:rPr>
                <w:noProof/>
                <w:webHidden/>
              </w:rPr>
              <w:tab/>
            </w:r>
            <w:r>
              <w:rPr>
                <w:noProof/>
                <w:webHidden/>
              </w:rPr>
              <w:fldChar w:fldCharType="begin"/>
            </w:r>
            <w:r w:rsidR="009016BC">
              <w:rPr>
                <w:noProof/>
                <w:webHidden/>
              </w:rPr>
              <w:instrText xml:space="preserve"> PAGEREF _Toc534375309 \h </w:instrText>
            </w:r>
            <w:r>
              <w:rPr>
                <w:noProof/>
                <w:webHidden/>
              </w:rPr>
            </w:r>
            <w:r>
              <w:rPr>
                <w:noProof/>
                <w:webHidden/>
              </w:rPr>
              <w:fldChar w:fldCharType="separate"/>
            </w:r>
            <w:r w:rsidR="00704682">
              <w:rPr>
                <w:noProof/>
                <w:webHidden/>
              </w:rPr>
              <w:t>14</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0" w:history="1">
            <w:r w:rsidR="009016BC" w:rsidRPr="000E7663">
              <w:rPr>
                <w:rStyle w:val="Kpr"/>
                <w:rFonts w:eastAsia="Calibri" w:cs="Times New Roman"/>
                <w:noProof/>
              </w:rPr>
              <w:t>3.4</w:t>
            </w:r>
            <w:r w:rsidR="009016BC">
              <w:rPr>
                <w:rFonts w:asciiTheme="minorHAnsi" w:eastAsiaTheme="minorEastAsia" w:hAnsiTheme="minorHAnsi"/>
                <w:b w:val="0"/>
                <w:bCs w:val="0"/>
                <w:noProof/>
                <w:lang w:eastAsia="tr-TR"/>
              </w:rPr>
              <w:tab/>
            </w:r>
            <w:r w:rsidR="009016BC" w:rsidRPr="000E7663">
              <w:rPr>
                <w:rStyle w:val="Kpr"/>
                <w:rFonts w:eastAsia="Calibri"/>
                <w:noProof/>
              </w:rPr>
              <w:t>Öğrencinin Kabulü ve Gelişimi, Tanıma ve Sertifikalandırma</w:t>
            </w:r>
            <w:r w:rsidR="009016BC">
              <w:rPr>
                <w:noProof/>
                <w:webHidden/>
              </w:rPr>
              <w:tab/>
            </w:r>
            <w:r>
              <w:rPr>
                <w:noProof/>
                <w:webHidden/>
              </w:rPr>
              <w:fldChar w:fldCharType="begin"/>
            </w:r>
            <w:r w:rsidR="009016BC">
              <w:rPr>
                <w:noProof/>
                <w:webHidden/>
              </w:rPr>
              <w:instrText xml:space="preserve"> PAGEREF _Toc534375310 \h </w:instrText>
            </w:r>
            <w:r>
              <w:rPr>
                <w:noProof/>
                <w:webHidden/>
              </w:rPr>
            </w:r>
            <w:r>
              <w:rPr>
                <w:noProof/>
                <w:webHidden/>
              </w:rPr>
              <w:fldChar w:fldCharType="separate"/>
            </w:r>
            <w:r w:rsidR="00704682">
              <w:rPr>
                <w:noProof/>
                <w:webHidden/>
              </w:rPr>
              <w:t>15</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1" w:history="1">
            <w:r w:rsidR="009016BC" w:rsidRPr="000E7663">
              <w:rPr>
                <w:rStyle w:val="Kpr"/>
                <w:rFonts w:eastAsia="Calibri" w:cs="Times New Roman"/>
                <w:noProof/>
              </w:rPr>
              <w:t>3.5</w:t>
            </w:r>
            <w:r w:rsidR="009016BC">
              <w:rPr>
                <w:rFonts w:asciiTheme="minorHAnsi" w:eastAsiaTheme="minorEastAsia" w:hAnsiTheme="minorHAnsi"/>
                <w:b w:val="0"/>
                <w:bCs w:val="0"/>
                <w:noProof/>
                <w:lang w:eastAsia="tr-TR"/>
              </w:rPr>
              <w:tab/>
            </w:r>
            <w:r w:rsidR="009016BC" w:rsidRPr="000E7663">
              <w:rPr>
                <w:rStyle w:val="Kpr"/>
                <w:rFonts w:eastAsia="Calibri"/>
                <w:noProof/>
              </w:rPr>
              <w:t>Eğitim-Öğretim Kadrosu</w:t>
            </w:r>
            <w:r w:rsidR="009016BC">
              <w:rPr>
                <w:noProof/>
                <w:webHidden/>
              </w:rPr>
              <w:tab/>
            </w:r>
            <w:r>
              <w:rPr>
                <w:noProof/>
                <w:webHidden/>
              </w:rPr>
              <w:fldChar w:fldCharType="begin"/>
            </w:r>
            <w:r w:rsidR="009016BC">
              <w:rPr>
                <w:noProof/>
                <w:webHidden/>
              </w:rPr>
              <w:instrText xml:space="preserve"> PAGEREF _Toc534375311 \h </w:instrText>
            </w:r>
            <w:r>
              <w:rPr>
                <w:noProof/>
                <w:webHidden/>
              </w:rPr>
            </w:r>
            <w:r>
              <w:rPr>
                <w:noProof/>
                <w:webHidden/>
              </w:rPr>
              <w:fldChar w:fldCharType="separate"/>
            </w:r>
            <w:r w:rsidR="00704682">
              <w:rPr>
                <w:noProof/>
                <w:webHidden/>
              </w:rPr>
              <w:t>16</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2" w:history="1">
            <w:r w:rsidR="009016BC" w:rsidRPr="000E7663">
              <w:rPr>
                <w:rStyle w:val="Kpr"/>
                <w:rFonts w:eastAsia="Calibri" w:cs="Times New Roman"/>
                <w:noProof/>
              </w:rPr>
              <w:t>3.6</w:t>
            </w:r>
            <w:r w:rsidR="009016BC">
              <w:rPr>
                <w:rFonts w:asciiTheme="minorHAnsi" w:eastAsiaTheme="minorEastAsia" w:hAnsiTheme="minorHAnsi"/>
                <w:b w:val="0"/>
                <w:bCs w:val="0"/>
                <w:noProof/>
                <w:lang w:eastAsia="tr-TR"/>
              </w:rPr>
              <w:tab/>
            </w:r>
            <w:r w:rsidR="009016BC" w:rsidRPr="000E7663">
              <w:rPr>
                <w:rStyle w:val="Kpr"/>
                <w:rFonts w:eastAsia="Calibri"/>
                <w:noProof/>
              </w:rPr>
              <w:t>Öğrenme Kaynakları, Erişilebilirlik ve Destekler</w:t>
            </w:r>
            <w:r w:rsidR="009016BC">
              <w:rPr>
                <w:noProof/>
                <w:webHidden/>
              </w:rPr>
              <w:tab/>
            </w:r>
            <w:r>
              <w:rPr>
                <w:noProof/>
                <w:webHidden/>
              </w:rPr>
              <w:fldChar w:fldCharType="begin"/>
            </w:r>
            <w:r w:rsidR="009016BC">
              <w:rPr>
                <w:noProof/>
                <w:webHidden/>
              </w:rPr>
              <w:instrText xml:space="preserve"> PAGEREF _Toc534375312 \h </w:instrText>
            </w:r>
            <w:r>
              <w:rPr>
                <w:noProof/>
                <w:webHidden/>
              </w:rPr>
            </w:r>
            <w:r>
              <w:rPr>
                <w:noProof/>
                <w:webHidden/>
              </w:rPr>
              <w:fldChar w:fldCharType="separate"/>
            </w:r>
            <w:r w:rsidR="00704682">
              <w:rPr>
                <w:noProof/>
                <w:webHidden/>
              </w:rPr>
              <w:t>16</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313" w:history="1">
            <w:r w:rsidR="009016BC" w:rsidRPr="000E7663">
              <w:rPr>
                <w:rStyle w:val="Kpr"/>
                <w:rFonts w:cs="Times New Roman"/>
                <w:noProof/>
              </w:rPr>
              <w:t>4. ARAŞT</w:t>
            </w:r>
            <w:r w:rsidR="009016BC" w:rsidRPr="000E7663">
              <w:rPr>
                <w:rStyle w:val="Kpr"/>
                <w:rFonts w:cs="Times New Roman"/>
                <w:noProof/>
                <w:spacing w:val="2"/>
              </w:rPr>
              <w:t>I</w:t>
            </w:r>
            <w:r w:rsidR="009016BC" w:rsidRPr="000E7663">
              <w:rPr>
                <w:rStyle w:val="Kpr"/>
                <w:rFonts w:cs="Times New Roman"/>
                <w:noProof/>
                <w:spacing w:val="1"/>
              </w:rPr>
              <w:t>R</w:t>
            </w:r>
            <w:r w:rsidR="009016BC" w:rsidRPr="000E7663">
              <w:rPr>
                <w:rStyle w:val="Kpr"/>
                <w:rFonts w:cs="Times New Roman"/>
                <w:noProof/>
                <w:spacing w:val="-6"/>
              </w:rPr>
              <w:t>M</w:t>
            </w:r>
            <w:r w:rsidR="009016BC" w:rsidRPr="000E7663">
              <w:rPr>
                <w:rStyle w:val="Kpr"/>
                <w:rFonts w:cs="Times New Roman"/>
                <w:noProof/>
              </w:rPr>
              <w:t>A</w:t>
            </w:r>
            <w:r w:rsidR="009016BC" w:rsidRPr="000E7663">
              <w:rPr>
                <w:rStyle w:val="Kpr"/>
                <w:rFonts w:cs="Times New Roman"/>
                <w:noProof/>
                <w:spacing w:val="-8"/>
              </w:rPr>
              <w:t xml:space="preserve">, </w:t>
            </w:r>
            <w:r w:rsidR="009016BC" w:rsidRPr="000E7663">
              <w:rPr>
                <w:rStyle w:val="Kpr"/>
                <w:rFonts w:cs="Times New Roman"/>
                <w:noProof/>
                <w:spacing w:val="-2"/>
              </w:rPr>
              <w:t>G</w:t>
            </w:r>
            <w:r w:rsidR="009016BC" w:rsidRPr="000E7663">
              <w:rPr>
                <w:rStyle w:val="Kpr"/>
                <w:rFonts w:cs="Times New Roman"/>
                <w:noProof/>
              </w:rPr>
              <w:t>ELİŞT</w:t>
            </w:r>
            <w:r w:rsidR="009016BC" w:rsidRPr="000E7663">
              <w:rPr>
                <w:rStyle w:val="Kpr"/>
                <w:rFonts w:cs="Times New Roman"/>
                <w:noProof/>
                <w:spacing w:val="2"/>
              </w:rPr>
              <w:t>İ</w:t>
            </w:r>
            <w:r w:rsidR="009016BC" w:rsidRPr="000E7663">
              <w:rPr>
                <w:rStyle w:val="Kpr"/>
                <w:rFonts w:cs="Times New Roman"/>
                <w:noProof/>
                <w:spacing w:val="1"/>
              </w:rPr>
              <w:t>R</w:t>
            </w:r>
            <w:r w:rsidR="009016BC" w:rsidRPr="000E7663">
              <w:rPr>
                <w:rStyle w:val="Kpr"/>
                <w:rFonts w:cs="Times New Roman"/>
                <w:noProof/>
                <w:spacing w:val="-2"/>
              </w:rPr>
              <w:t>M</w:t>
            </w:r>
            <w:r w:rsidR="009016BC" w:rsidRPr="000E7663">
              <w:rPr>
                <w:rStyle w:val="Kpr"/>
                <w:rFonts w:cs="Times New Roman"/>
                <w:noProof/>
              </w:rPr>
              <w:t>E</w:t>
            </w:r>
            <w:r w:rsidR="009016BC" w:rsidRPr="000E7663">
              <w:rPr>
                <w:rStyle w:val="Kpr"/>
                <w:rFonts w:cs="Times New Roman"/>
                <w:noProof/>
                <w:spacing w:val="-10"/>
              </w:rPr>
              <w:t xml:space="preserve"> ve TOPLUMSAL KATKI</w:t>
            </w:r>
            <w:r w:rsidR="009016BC">
              <w:rPr>
                <w:noProof/>
                <w:webHidden/>
              </w:rPr>
              <w:tab/>
            </w:r>
            <w:r>
              <w:rPr>
                <w:noProof/>
                <w:webHidden/>
              </w:rPr>
              <w:fldChar w:fldCharType="begin"/>
            </w:r>
            <w:r w:rsidR="009016BC">
              <w:rPr>
                <w:noProof/>
                <w:webHidden/>
              </w:rPr>
              <w:instrText xml:space="preserve"> PAGEREF _Toc534375313 \h </w:instrText>
            </w:r>
            <w:r>
              <w:rPr>
                <w:noProof/>
                <w:webHidden/>
              </w:rPr>
            </w:r>
            <w:r>
              <w:rPr>
                <w:noProof/>
                <w:webHidden/>
              </w:rPr>
              <w:fldChar w:fldCharType="separate"/>
            </w:r>
            <w:r w:rsidR="00704682">
              <w:rPr>
                <w:noProof/>
                <w:webHidden/>
              </w:rPr>
              <w:t>17</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4" w:history="1">
            <w:r w:rsidR="009016BC" w:rsidRPr="000E7663">
              <w:rPr>
                <w:rStyle w:val="Kpr"/>
                <w:rFonts w:eastAsia="Calibri" w:cs="Times New Roman"/>
                <w:noProof/>
              </w:rPr>
              <w:t>4.1</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Stratejisi ve Hedefleri</w:t>
            </w:r>
            <w:r w:rsidR="009016BC">
              <w:rPr>
                <w:noProof/>
                <w:webHidden/>
              </w:rPr>
              <w:tab/>
            </w:r>
            <w:r>
              <w:rPr>
                <w:noProof/>
                <w:webHidden/>
              </w:rPr>
              <w:fldChar w:fldCharType="begin"/>
            </w:r>
            <w:r w:rsidR="009016BC">
              <w:rPr>
                <w:noProof/>
                <w:webHidden/>
              </w:rPr>
              <w:instrText xml:space="preserve"> PAGEREF _Toc534375314 \h </w:instrText>
            </w:r>
            <w:r>
              <w:rPr>
                <w:noProof/>
                <w:webHidden/>
              </w:rPr>
            </w:r>
            <w:r>
              <w:rPr>
                <w:noProof/>
                <w:webHidden/>
              </w:rPr>
              <w:fldChar w:fldCharType="separate"/>
            </w:r>
            <w:r w:rsidR="00704682">
              <w:rPr>
                <w:noProof/>
                <w:webHidden/>
              </w:rPr>
              <w:t>17</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5" w:history="1">
            <w:r w:rsidR="009016BC" w:rsidRPr="000E7663">
              <w:rPr>
                <w:rStyle w:val="Kpr"/>
                <w:rFonts w:eastAsia="Calibri" w:cs="Times New Roman"/>
                <w:noProof/>
              </w:rPr>
              <w:t>4.2</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Kaynakları</w:t>
            </w:r>
            <w:r w:rsidR="009016BC">
              <w:rPr>
                <w:noProof/>
                <w:webHidden/>
              </w:rPr>
              <w:tab/>
            </w:r>
            <w:r>
              <w:rPr>
                <w:noProof/>
                <w:webHidden/>
              </w:rPr>
              <w:fldChar w:fldCharType="begin"/>
            </w:r>
            <w:r w:rsidR="009016BC">
              <w:rPr>
                <w:noProof/>
                <w:webHidden/>
              </w:rPr>
              <w:instrText xml:space="preserve"> PAGEREF _Toc534375315 \h </w:instrText>
            </w:r>
            <w:r>
              <w:rPr>
                <w:noProof/>
                <w:webHidden/>
              </w:rPr>
            </w:r>
            <w:r>
              <w:rPr>
                <w:noProof/>
                <w:webHidden/>
              </w:rPr>
              <w:fldChar w:fldCharType="separate"/>
            </w:r>
            <w:r w:rsidR="00704682">
              <w:rPr>
                <w:noProof/>
                <w:webHidden/>
              </w:rPr>
              <w:t>18</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6" w:history="1">
            <w:r w:rsidR="009016BC" w:rsidRPr="000E7663">
              <w:rPr>
                <w:rStyle w:val="Kpr"/>
                <w:rFonts w:eastAsia="Calibri" w:cs="Times New Roman"/>
                <w:noProof/>
              </w:rPr>
              <w:t>4.3</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Kadrosu</w:t>
            </w:r>
            <w:r w:rsidR="009016BC">
              <w:rPr>
                <w:noProof/>
                <w:webHidden/>
              </w:rPr>
              <w:tab/>
            </w:r>
            <w:r>
              <w:rPr>
                <w:noProof/>
                <w:webHidden/>
              </w:rPr>
              <w:fldChar w:fldCharType="begin"/>
            </w:r>
            <w:r w:rsidR="009016BC">
              <w:rPr>
                <w:noProof/>
                <w:webHidden/>
              </w:rPr>
              <w:instrText xml:space="preserve"> PAGEREF _Toc534375316 \h </w:instrText>
            </w:r>
            <w:r>
              <w:rPr>
                <w:noProof/>
                <w:webHidden/>
              </w:rPr>
            </w:r>
            <w:r>
              <w:rPr>
                <w:noProof/>
                <w:webHidden/>
              </w:rPr>
              <w:fldChar w:fldCharType="separate"/>
            </w:r>
            <w:r w:rsidR="00704682">
              <w:rPr>
                <w:noProof/>
                <w:webHidden/>
              </w:rPr>
              <w:t>19</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7" w:history="1">
            <w:r w:rsidR="009016BC" w:rsidRPr="000E7663">
              <w:rPr>
                <w:rStyle w:val="Kpr"/>
                <w:rFonts w:eastAsia="Calibri" w:cs="Times New Roman"/>
                <w:noProof/>
              </w:rPr>
              <w:t>4.4</w:t>
            </w:r>
            <w:r w:rsidR="009016BC">
              <w:rPr>
                <w:rFonts w:asciiTheme="minorHAnsi" w:eastAsiaTheme="minorEastAsia" w:hAnsiTheme="minorHAnsi"/>
                <w:b w:val="0"/>
                <w:bCs w:val="0"/>
                <w:noProof/>
                <w:lang w:eastAsia="tr-TR"/>
              </w:rPr>
              <w:tab/>
            </w:r>
            <w:r w:rsidR="009016BC" w:rsidRPr="000E7663">
              <w:rPr>
                <w:rStyle w:val="Kpr"/>
                <w:rFonts w:eastAsia="Calibri"/>
                <w:noProof/>
              </w:rPr>
              <w:t>Kurumun Araştırma Performansının İzlenmesi ve İyileştirilmesi</w:t>
            </w:r>
            <w:r w:rsidR="009016BC">
              <w:rPr>
                <w:noProof/>
                <w:webHidden/>
              </w:rPr>
              <w:tab/>
            </w:r>
            <w:r>
              <w:rPr>
                <w:noProof/>
                <w:webHidden/>
              </w:rPr>
              <w:fldChar w:fldCharType="begin"/>
            </w:r>
            <w:r w:rsidR="009016BC">
              <w:rPr>
                <w:noProof/>
                <w:webHidden/>
              </w:rPr>
              <w:instrText xml:space="preserve"> PAGEREF _Toc534375317 \h </w:instrText>
            </w:r>
            <w:r>
              <w:rPr>
                <w:noProof/>
                <w:webHidden/>
              </w:rPr>
            </w:r>
            <w:r>
              <w:rPr>
                <w:noProof/>
                <w:webHidden/>
              </w:rPr>
              <w:fldChar w:fldCharType="separate"/>
            </w:r>
            <w:r w:rsidR="00704682">
              <w:rPr>
                <w:noProof/>
                <w:webHidden/>
              </w:rPr>
              <w:t>19</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318" w:history="1">
            <w:r w:rsidR="009016BC" w:rsidRPr="000E7663">
              <w:rPr>
                <w:rStyle w:val="Kpr"/>
                <w:rFonts w:cs="Times New Roman"/>
                <w:noProof/>
              </w:rPr>
              <w:t>5. YÖN</w:t>
            </w:r>
            <w:r w:rsidR="009016BC" w:rsidRPr="000E7663">
              <w:rPr>
                <w:rStyle w:val="Kpr"/>
                <w:rFonts w:cs="Times New Roman"/>
                <w:noProof/>
                <w:spacing w:val="2"/>
              </w:rPr>
              <w:t>E</w:t>
            </w:r>
            <w:r w:rsidR="009016BC" w:rsidRPr="000E7663">
              <w:rPr>
                <w:rStyle w:val="Kpr"/>
                <w:rFonts w:cs="Times New Roman"/>
                <w:noProof/>
              </w:rPr>
              <w:t>T</w:t>
            </w:r>
            <w:r w:rsidR="009016BC" w:rsidRPr="000E7663">
              <w:rPr>
                <w:rStyle w:val="Kpr"/>
                <w:rFonts w:cs="Times New Roman"/>
                <w:noProof/>
                <w:spacing w:val="1"/>
              </w:rPr>
              <w:t>İ</w:t>
            </w:r>
            <w:r w:rsidR="009016BC" w:rsidRPr="000E7663">
              <w:rPr>
                <w:rStyle w:val="Kpr"/>
                <w:rFonts w:cs="Times New Roman"/>
                <w:noProof/>
              </w:rPr>
              <w:t>M</w:t>
            </w:r>
            <w:r w:rsidR="009016BC" w:rsidRPr="000E7663">
              <w:rPr>
                <w:rStyle w:val="Kpr"/>
                <w:rFonts w:cs="Times New Roman"/>
                <w:noProof/>
                <w:spacing w:val="-12"/>
              </w:rPr>
              <w:t xml:space="preserve"> </w:t>
            </w:r>
            <w:r w:rsidR="009016BC" w:rsidRPr="000E7663">
              <w:rPr>
                <w:rStyle w:val="Kpr"/>
                <w:rFonts w:cs="Times New Roman"/>
                <w:noProof/>
              </w:rPr>
              <w:t>SİSTEMİ</w:t>
            </w:r>
            <w:r w:rsidR="009016BC">
              <w:rPr>
                <w:noProof/>
                <w:webHidden/>
              </w:rPr>
              <w:tab/>
            </w:r>
            <w:r>
              <w:rPr>
                <w:noProof/>
                <w:webHidden/>
              </w:rPr>
              <w:fldChar w:fldCharType="begin"/>
            </w:r>
            <w:r w:rsidR="009016BC">
              <w:rPr>
                <w:noProof/>
                <w:webHidden/>
              </w:rPr>
              <w:instrText xml:space="preserve"> PAGEREF _Toc534375318 \h </w:instrText>
            </w:r>
            <w:r>
              <w:rPr>
                <w:noProof/>
                <w:webHidden/>
              </w:rPr>
            </w:r>
            <w:r>
              <w:rPr>
                <w:noProof/>
                <w:webHidden/>
              </w:rPr>
              <w:fldChar w:fldCharType="separate"/>
            </w:r>
            <w:r w:rsidR="00704682">
              <w:rPr>
                <w:noProof/>
                <w:webHidden/>
              </w:rPr>
              <w:t>20</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19" w:history="1">
            <w:r w:rsidR="009016BC" w:rsidRPr="000E7663">
              <w:rPr>
                <w:rStyle w:val="Kpr"/>
                <w:rFonts w:eastAsia="Calibri" w:cs="Times New Roman"/>
                <w:noProof/>
              </w:rPr>
              <w:t>5.1</w:t>
            </w:r>
            <w:r w:rsidR="009016BC">
              <w:rPr>
                <w:rFonts w:asciiTheme="minorHAnsi" w:eastAsiaTheme="minorEastAsia" w:hAnsiTheme="minorHAnsi"/>
                <w:b w:val="0"/>
                <w:bCs w:val="0"/>
                <w:noProof/>
                <w:lang w:eastAsia="tr-TR"/>
              </w:rPr>
              <w:tab/>
            </w:r>
            <w:r w:rsidR="009016BC" w:rsidRPr="000E7663">
              <w:rPr>
                <w:rStyle w:val="Kpr"/>
                <w:rFonts w:eastAsia="Calibri"/>
                <w:noProof/>
              </w:rPr>
              <w:t>Yönetim ve İdari Birimlerin Yapısı</w:t>
            </w:r>
            <w:r w:rsidR="009016BC">
              <w:rPr>
                <w:noProof/>
                <w:webHidden/>
              </w:rPr>
              <w:tab/>
            </w:r>
            <w:r>
              <w:rPr>
                <w:noProof/>
                <w:webHidden/>
              </w:rPr>
              <w:fldChar w:fldCharType="begin"/>
            </w:r>
            <w:r w:rsidR="009016BC">
              <w:rPr>
                <w:noProof/>
                <w:webHidden/>
              </w:rPr>
              <w:instrText xml:space="preserve"> PAGEREF _Toc534375319 \h </w:instrText>
            </w:r>
            <w:r>
              <w:rPr>
                <w:noProof/>
                <w:webHidden/>
              </w:rPr>
            </w:r>
            <w:r>
              <w:rPr>
                <w:noProof/>
                <w:webHidden/>
              </w:rPr>
              <w:fldChar w:fldCharType="separate"/>
            </w:r>
            <w:r w:rsidR="00704682">
              <w:rPr>
                <w:noProof/>
                <w:webHidden/>
              </w:rPr>
              <w:t>20</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20" w:history="1">
            <w:r w:rsidR="009016BC" w:rsidRPr="000E7663">
              <w:rPr>
                <w:rStyle w:val="Kpr"/>
                <w:rFonts w:eastAsia="Calibri" w:cs="Times New Roman"/>
                <w:noProof/>
              </w:rPr>
              <w:t>5.2</w:t>
            </w:r>
            <w:r w:rsidR="009016BC">
              <w:rPr>
                <w:rFonts w:asciiTheme="minorHAnsi" w:eastAsiaTheme="minorEastAsia" w:hAnsiTheme="minorHAnsi"/>
                <w:b w:val="0"/>
                <w:bCs w:val="0"/>
                <w:noProof/>
                <w:lang w:eastAsia="tr-TR"/>
              </w:rPr>
              <w:tab/>
            </w:r>
            <w:r w:rsidR="009016BC" w:rsidRPr="000E7663">
              <w:rPr>
                <w:rStyle w:val="Kpr"/>
                <w:rFonts w:eastAsia="Calibri"/>
                <w:noProof/>
              </w:rPr>
              <w:t>Kaynakların Yönetimi</w:t>
            </w:r>
            <w:r w:rsidR="009016BC">
              <w:rPr>
                <w:noProof/>
                <w:webHidden/>
              </w:rPr>
              <w:tab/>
            </w:r>
            <w:r>
              <w:rPr>
                <w:noProof/>
                <w:webHidden/>
              </w:rPr>
              <w:fldChar w:fldCharType="begin"/>
            </w:r>
            <w:r w:rsidR="009016BC">
              <w:rPr>
                <w:noProof/>
                <w:webHidden/>
              </w:rPr>
              <w:instrText xml:space="preserve"> PAGEREF _Toc534375320 \h </w:instrText>
            </w:r>
            <w:r>
              <w:rPr>
                <w:noProof/>
                <w:webHidden/>
              </w:rPr>
            </w:r>
            <w:r>
              <w:rPr>
                <w:noProof/>
                <w:webHidden/>
              </w:rPr>
              <w:fldChar w:fldCharType="separate"/>
            </w:r>
            <w:r w:rsidR="00704682">
              <w:rPr>
                <w:noProof/>
                <w:webHidden/>
              </w:rPr>
              <w:t>21</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21" w:history="1">
            <w:r w:rsidR="009016BC" w:rsidRPr="000E7663">
              <w:rPr>
                <w:rStyle w:val="Kpr"/>
                <w:rFonts w:eastAsia="Calibri" w:cs="Times New Roman"/>
                <w:noProof/>
              </w:rPr>
              <w:t>5.3</w:t>
            </w:r>
            <w:r w:rsidR="009016BC">
              <w:rPr>
                <w:rFonts w:asciiTheme="minorHAnsi" w:eastAsiaTheme="minorEastAsia" w:hAnsiTheme="minorHAnsi"/>
                <w:b w:val="0"/>
                <w:bCs w:val="0"/>
                <w:noProof/>
                <w:lang w:eastAsia="tr-TR"/>
              </w:rPr>
              <w:tab/>
            </w:r>
            <w:r w:rsidR="009016BC" w:rsidRPr="000E7663">
              <w:rPr>
                <w:rStyle w:val="Kpr"/>
                <w:rFonts w:eastAsia="Calibri"/>
                <w:noProof/>
              </w:rPr>
              <w:t>Bilgi Yönetimi Sistemi</w:t>
            </w:r>
            <w:r w:rsidR="009016BC">
              <w:rPr>
                <w:noProof/>
                <w:webHidden/>
              </w:rPr>
              <w:tab/>
            </w:r>
            <w:r>
              <w:rPr>
                <w:noProof/>
                <w:webHidden/>
              </w:rPr>
              <w:fldChar w:fldCharType="begin"/>
            </w:r>
            <w:r w:rsidR="009016BC">
              <w:rPr>
                <w:noProof/>
                <w:webHidden/>
              </w:rPr>
              <w:instrText xml:space="preserve"> PAGEREF _Toc534375321 \h </w:instrText>
            </w:r>
            <w:r>
              <w:rPr>
                <w:noProof/>
                <w:webHidden/>
              </w:rPr>
            </w:r>
            <w:r>
              <w:rPr>
                <w:noProof/>
                <w:webHidden/>
              </w:rPr>
              <w:fldChar w:fldCharType="separate"/>
            </w:r>
            <w:r w:rsidR="00704682">
              <w:rPr>
                <w:noProof/>
                <w:webHidden/>
              </w:rPr>
              <w:t>22</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22" w:history="1">
            <w:r w:rsidR="009016BC" w:rsidRPr="000E7663">
              <w:rPr>
                <w:rStyle w:val="Kpr"/>
                <w:rFonts w:eastAsia="Calibri" w:cs="Times New Roman"/>
                <w:noProof/>
              </w:rPr>
              <w:t>5.4</w:t>
            </w:r>
            <w:r w:rsidR="009016BC">
              <w:rPr>
                <w:rFonts w:asciiTheme="minorHAnsi" w:eastAsiaTheme="minorEastAsia" w:hAnsiTheme="minorHAnsi"/>
                <w:b w:val="0"/>
                <w:bCs w:val="0"/>
                <w:noProof/>
                <w:lang w:eastAsia="tr-TR"/>
              </w:rPr>
              <w:tab/>
            </w:r>
            <w:r w:rsidR="009016BC" w:rsidRPr="000E7663">
              <w:rPr>
                <w:rStyle w:val="Kpr"/>
                <w:rFonts w:eastAsia="Calibri"/>
                <w:noProof/>
              </w:rPr>
              <w:t>Kurum Dışından Tedarik Edilen Hizmetlerin Kalitesi</w:t>
            </w:r>
            <w:r w:rsidR="009016BC">
              <w:rPr>
                <w:noProof/>
                <w:webHidden/>
              </w:rPr>
              <w:tab/>
            </w:r>
            <w:r>
              <w:rPr>
                <w:noProof/>
                <w:webHidden/>
              </w:rPr>
              <w:fldChar w:fldCharType="begin"/>
            </w:r>
            <w:r w:rsidR="009016BC">
              <w:rPr>
                <w:noProof/>
                <w:webHidden/>
              </w:rPr>
              <w:instrText xml:space="preserve"> PAGEREF _Toc534375322 \h </w:instrText>
            </w:r>
            <w:r>
              <w:rPr>
                <w:noProof/>
                <w:webHidden/>
              </w:rPr>
            </w:r>
            <w:r>
              <w:rPr>
                <w:noProof/>
                <w:webHidden/>
              </w:rPr>
              <w:fldChar w:fldCharType="separate"/>
            </w:r>
            <w:r w:rsidR="00704682">
              <w:rPr>
                <w:noProof/>
                <w:webHidden/>
              </w:rPr>
              <w:t>22</w:t>
            </w:r>
            <w:r>
              <w:rPr>
                <w:noProof/>
                <w:webHidden/>
              </w:rPr>
              <w:fldChar w:fldCharType="end"/>
            </w:r>
          </w:hyperlink>
        </w:p>
        <w:p w:rsidR="009016BC" w:rsidRDefault="002F3CED">
          <w:pPr>
            <w:pStyle w:val="T2"/>
            <w:tabs>
              <w:tab w:val="left" w:pos="1100"/>
              <w:tab w:val="right" w:leader="dot" w:pos="9852"/>
            </w:tabs>
            <w:rPr>
              <w:rFonts w:asciiTheme="minorHAnsi" w:eastAsiaTheme="minorEastAsia" w:hAnsiTheme="minorHAnsi"/>
              <w:b w:val="0"/>
              <w:bCs w:val="0"/>
              <w:noProof/>
              <w:lang w:eastAsia="tr-TR"/>
            </w:rPr>
          </w:pPr>
          <w:hyperlink w:anchor="_Toc534375323" w:history="1">
            <w:r w:rsidR="009016BC" w:rsidRPr="000E7663">
              <w:rPr>
                <w:rStyle w:val="Kpr"/>
                <w:rFonts w:eastAsia="Calibri" w:cs="Times New Roman"/>
                <w:noProof/>
              </w:rPr>
              <w:t>5.5</w:t>
            </w:r>
            <w:r w:rsidR="009016BC">
              <w:rPr>
                <w:rFonts w:asciiTheme="minorHAnsi" w:eastAsiaTheme="minorEastAsia" w:hAnsiTheme="minorHAnsi"/>
                <w:b w:val="0"/>
                <w:bCs w:val="0"/>
                <w:noProof/>
                <w:lang w:eastAsia="tr-TR"/>
              </w:rPr>
              <w:tab/>
            </w:r>
            <w:r w:rsidR="009016BC" w:rsidRPr="000E7663">
              <w:rPr>
                <w:rStyle w:val="Kpr"/>
                <w:rFonts w:eastAsia="Calibri"/>
                <w:noProof/>
              </w:rPr>
              <w:t>Yönetimin Etkinliği ve Hesap Verebilirliği, Kamuoyunu Bilgilendirme</w:t>
            </w:r>
            <w:r w:rsidR="009016BC">
              <w:rPr>
                <w:noProof/>
                <w:webHidden/>
              </w:rPr>
              <w:tab/>
            </w:r>
            <w:r>
              <w:rPr>
                <w:noProof/>
                <w:webHidden/>
              </w:rPr>
              <w:fldChar w:fldCharType="begin"/>
            </w:r>
            <w:r w:rsidR="009016BC">
              <w:rPr>
                <w:noProof/>
                <w:webHidden/>
              </w:rPr>
              <w:instrText xml:space="preserve"> PAGEREF _Toc534375323 \h </w:instrText>
            </w:r>
            <w:r>
              <w:rPr>
                <w:noProof/>
                <w:webHidden/>
              </w:rPr>
            </w:r>
            <w:r>
              <w:rPr>
                <w:noProof/>
                <w:webHidden/>
              </w:rPr>
              <w:fldChar w:fldCharType="separate"/>
            </w:r>
            <w:r w:rsidR="00704682">
              <w:rPr>
                <w:noProof/>
                <w:webHidden/>
              </w:rPr>
              <w:t>23</w:t>
            </w:r>
            <w:r>
              <w:rPr>
                <w:noProof/>
                <w:webHidden/>
              </w:rPr>
              <w:fldChar w:fldCharType="end"/>
            </w:r>
          </w:hyperlink>
        </w:p>
        <w:p w:rsidR="009016BC" w:rsidRDefault="002F3CED">
          <w:pPr>
            <w:pStyle w:val="T1"/>
            <w:tabs>
              <w:tab w:val="right" w:leader="dot" w:pos="9852"/>
            </w:tabs>
            <w:rPr>
              <w:rFonts w:asciiTheme="minorHAnsi" w:eastAsiaTheme="minorEastAsia" w:hAnsiTheme="minorHAnsi"/>
              <w:b w:val="0"/>
              <w:bCs w:val="0"/>
              <w:noProof/>
              <w:lang w:eastAsia="tr-TR"/>
            </w:rPr>
          </w:pPr>
          <w:hyperlink w:anchor="_Toc534375324" w:history="1">
            <w:r w:rsidR="009016BC" w:rsidRPr="000E7663">
              <w:rPr>
                <w:rStyle w:val="Kpr"/>
                <w:rFonts w:cs="Times New Roman"/>
                <w:noProof/>
              </w:rPr>
              <w:t>6. SONUÇ VE DEĞERLENDİRME</w:t>
            </w:r>
            <w:r w:rsidR="009016BC">
              <w:rPr>
                <w:noProof/>
                <w:webHidden/>
              </w:rPr>
              <w:tab/>
            </w:r>
            <w:r>
              <w:rPr>
                <w:noProof/>
                <w:webHidden/>
              </w:rPr>
              <w:fldChar w:fldCharType="begin"/>
            </w:r>
            <w:r w:rsidR="009016BC">
              <w:rPr>
                <w:noProof/>
                <w:webHidden/>
              </w:rPr>
              <w:instrText xml:space="preserve"> PAGEREF _Toc534375324 \h </w:instrText>
            </w:r>
            <w:r>
              <w:rPr>
                <w:noProof/>
                <w:webHidden/>
              </w:rPr>
            </w:r>
            <w:r>
              <w:rPr>
                <w:noProof/>
                <w:webHidden/>
              </w:rPr>
              <w:fldChar w:fldCharType="separate"/>
            </w:r>
            <w:r w:rsidR="00704682">
              <w:rPr>
                <w:noProof/>
                <w:webHidden/>
              </w:rPr>
              <w:t>24</w:t>
            </w:r>
            <w:r>
              <w:rPr>
                <w:noProof/>
                <w:webHidden/>
              </w:rPr>
              <w:fldChar w:fldCharType="end"/>
            </w:r>
          </w:hyperlink>
        </w:p>
        <w:p w:rsidR="00B222D7" w:rsidRPr="000D63A0" w:rsidRDefault="002F3CED" w:rsidP="00B222D7">
          <w:pPr>
            <w:ind w:right="39"/>
            <w:rPr>
              <w:rFonts w:ascii="Times New Roman" w:hAnsi="Times New Roman" w:cs="Times New Roman"/>
            </w:rPr>
          </w:pPr>
          <w:r w:rsidRPr="000D63A0">
            <w:rPr>
              <w:rFonts w:ascii="Times New Roman" w:hAnsi="Times New Roman" w:cs="Times New Roman"/>
            </w:rPr>
            <w:fldChar w:fldCharType="end"/>
          </w:r>
        </w:p>
      </w:sdtContent>
    </w:sdt>
    <w:p w:rsidR="00B222D7" w:rsidRPr="000D63A0" w:rsidRDefault="00B222D7" w:rsidP="00B222D7">
      <w:pPr>
        <w:ind w:right="39"/>
        <w:rPr>
          <w:rFonts w:ascii="Times New Roman" w:hAnsi="Times New Roman" w:cs="Times New Roman"/>
        </w:rPr>
      </w:pPr>
    </w:p>
    <w:p w:rsidR="00B222D7" w:rsidRPr="000D63A0" w:rsidRDefault="00B222D7" w:rsidP="00B222D7">
      <w:pPr>
        <w:ind w:right="39"/>
        <w:rPr>
          <w:rFonts w:ascii="Times New Roman" w:hAnsi="Times New Roman" w:cs="Times New Roman"/>
        </w:rPr>
        <w:sectPr w:rsidR="00B222D7" w:rsidRPr="000D63A0" w:rsidSect="003F0BB2">
          <w:type w:val="continuous"/>
          <w:pgSz w:w="12240" w:h="15840"/>
          <w:pgMar w:top="1436" w:right="1080" w:bottom="1567" w:left="1298" w:header="708" w:footer="708" w:gutter="0"/>
          <w:cols w:space="708"/>
        </w:sectPr>
      </w:pPr>
    </w:p>
    <w:p w:rsidR="00B222D7" w:rsidRPr="000D63A0" w:rsidRDefault="00B222D7" w:rsidP="00B222D7">
      <w:pPr>
        <w:pStyle w:val="Balk1"/>
        <w:spacing w:before="59"/>
        <w:ind w:left="0" w:right="39"/>
        <w:jc w:val="both"/>
        <w:rPr>
          <w:rFonts w:cs="Times New Roman"/>
          <w:b w:val="0"/>
          <w:bCs w:val="0"/>
        </w:rPr>
      </w:pPr>
      <w:bookmarkStart w:id="0" w:name="_Toc534375282"/>
      <w:r w:rsidRPr="000D63A0">
        <w:rPr>
          <w:rFonts w:cs="Times New Roman"/>
          <w:spacing w:val="-2"/>
        </w:rPr>
        <w:lastRenderedPageBreak/>
        <w:t>G</w:t>
      </w:r>
      <w:r w:rsidRPr="000D63A0">
        <w:rPr>
          <w:rFonts w:cs="Times New Roman"/>
        </w:rPr>
        <w:t>enel</w:t>
      </w:r>
      <w:r w:rsidRPr="000D63A0">
        <w:rPr>
          <w:rFonts w:cs="Times New Roman"/>
          <w:spacing w:val="-18"/>
        </w:rPr>
        <w:t xml:space="preserve"> </w:t>
      </w:r>
      <w:r w:rsidRPr="000D63A0">
        <w:rPr>
          <w:rFonts w:cs="Times New Roman"/>
        </w:rPr>
        <w:t>Bilgiler</w:t>
      </w:r>
      <w:bookmarkEnd w:id="0"/>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before="13" w:line="200" w:lineRule="exact"/>
        <w:ind w:right="39"/>
        <w:rPr>
          <w:rFonts w:ascii="Times New Roman" w:hAnsi="Times New Roman" w:cs="Times New Roman"/>
          <w:sz w:val="20"/>
          <w:szCs w:val="20"/>
        </w:rPr>
      </w:pPr>
    </w:p>
    <w:p w:rsidR="00B222D7" w:rsidRPr="000D63A0" w:rsidRDefault="00B222D7" w:rsidP="00B222D7">
      <w:pPr>
        <w:pStyle w:val="Balk2"/>
        <w:ind w:left="0" w:right="39" w:firstLine="0"/>
        <w:jc w:val="both"/>
        <w:rPr>
          <w:rFonts w:cs="Times New Roman"/>
          <w:b w:val="0"/>
          <w:bCs w:val="0"/>
        </w:rPr>
      </w:pPr>
      <w:bookmarkStart w:id="1" w:name="_Toc534375283"/>
      <w:r w:rsidRPr="000D63A0">
        <w:rPr>
          <w:rFonts w:cs="Times New Roman"/>
        </w:rPr>
        <w:t>Gi</w:t>
      </w:r>
      <w:r w:rsidRPr="000D63A0">
        <w:rPr>
          <w:rFonts w:cs="Times New Roman"/>
          <w:spacing w:val="-3"/>
        </w:rPr>
        <w:t>r</w:t>
      </w:r>
      <w:r w:rsidRPr="000D63A0">
        <w:rPr>
          <w:rFonts w:cs="Times New Roman"/>
        </w:rPr>
        <w:t>iş</w:t>
      </w:r>
      <w:bookmarkEnd w:id="1"/>
    </w:p>
    <w:p w:rsidR="00F76909" w:rsidRPr="000D63A0" w:rsidRDefault="00B222D7" w:rsidP="00F76909">
      <w:pPr>
        <w:pStyle w:val="GvdeMetni"/>
        <w:ind w:left="0" w:right="39"/>
        <w:jc w:val="both"/>
        <w:rPr>
          <w:rFonts w:cs="Times New Roman"/>
        </w:rPr>
      </w:pPr>
      <w:r w:rsidRPr="000D63A0">
        <w:rPr>
          <w:rFonts w:cs="Times New Roman"/>
        </w:rPr>
        <w:t>Ku</w:t>
      </w:r>
      <w:r w:rsidRPr="000D63A0">
        <w:rPr>
          <w:rFonts w:cs="Times New Roman"/>
          <w:spacing w:val="-2"/>
        </w:rPr>
        <w:t>r</w:t>
      </w:r>
      <w:r w:rsidRPr="000D63A0">
        <w:rPr>
          <w:rFonts w:cs="Times New Roman"/>
        </w:rPr>
        <w:t>um</w:t>
      </w:r>
      <w:r w:rsidRPr="000D63A0">
        <w:rPr>
          <w:rFonts w:cs="Times New Roman"/>
          <w:spacing w:val="48"/>
        </w:rPr>
        <w:t xml:space="preserve"> </w:t>
      </w:r>
      <w:r w:rsidRPr="000D63A0">
        <w:rPr>
          <w:rFonts w:cs="Times New Roman"/>
          <w:spacing w:val="-4"/>
        </w:rPr>
        <w:t>İ</w:t>
      </w:r>
      <w:r w:rsidRPr="000D63A0">
        <w:rPr>
          <w:rFonts w:cs="Times New Roman"/>
        </w:rPr>
        <w:t>ç</w:t>
      </w:r>
      <w:r w:rsidRPr="000D63A0">
        <w:rPr>
          <w:rFonts w:cs="Times New Roman"/>
          <w:spacing w:val="44"/>
        </w:rPr>
        <w:t xml:space="preserve"> </w:t>
      </w:r>
      <w:r w:rsidRPr="000D63A0">
        <w:rPr>
          <w:rFonts w:cs="Times New Roman"/>
          <w:spacing w:val="1"/>
        </w:rPr>
        <w:t>De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44"/>
        </w:rPr>
        <w:t xml:space="preserve"> </w:t>
      </w:r>
      <w:r w:rsidRPr="000D63A0">
        <w:rPr>
          <w:rFonts w:cs="Times New Roman"/>
        </w:rPr>
        <w:t>R</w:t>
      </w:r>
      <w:r w:rsidRPr="000D63A0">
        <w:rPr>
          <w:rFonts w:cs="Times New Roman"/>
          <w:spacing w:val="-2"/>
        </w:rPr>
        <w:t>a</w:t>
      </w:r>
      <w:r w:rsidRPr="000D63A0">
        <w:rPr>
          <w:rFonts w:cs="Times New Roman"/>
        </w:rPr>
        <w:t>poru</w:t>
      </w:r>
      <w:r w:rsidRPr="000D63A0">
        <w:rPr>
          <w:rFonts w:cs="Times New Roman"/>
          <w:spacing w:val="47"/>
        </w:rPr>
        <w:t xml:space="preserve"> </w:t>
      </w:r>
      <w:r w:rsidRPr="000D63A0">
        <w:rPr>
          <w:rFonts w:cs="Times New Roman"/>
        </w:rPr>
        <w:t>(</w:t>
      </w:r>
      <w:r w:rsidRPr="000D63A0">
        <w:rPr>
          <w:rFonts w:cs="Times New Roman"/>
          <w:spacing w:val="1"/>
        </w:rPr>
        <w:t>K</w:t>
      </w:r>
      <w:r w:rsidRPr="000D63A0">
        <w:rPr>
          <w:rFonts w:cs="Times New Roman"/>
          <w:spacing w:val="-4"/>
        </w:rPr>
        <w:t>İ</w:t>
      </w:r>
      <w:r w:rsidRPr="000D63A0">
        <w:rPr>
          <w:rFonts w:cs="Times New Roman"/>
        </w:rPr>
        <w:t>D</w:t>
      </w:r>
      <w:r w:rsidRPr="000D63A0">
        <w:rPr>
          <w:rFonts w:cs="Times New Roman"/>
          <w:spacing w:val="2"/>
        </w:rPr>
        <w:t>R</w:t>
      </w:r>
      <w:r w:rsidRPr="000D63A0">
        <w:rPr>
          <w:rFonts w:cs="Times New Roman"/>
        </w:rPr>
        <w:t>);</w:t>
      </w:r>
      <w:r w:rsidRPr="000D63A0">
        <w:rPr>
          <w:rFonts w:cs="Times New Roman"/>
          <w:spacing w:val="45"/>
        </w:rPr>
        <w:t xml:space="preserve"> </w:t>
      </w:r>
      <w:r w:rsidRPr="000D63A0">
        <w:rPr>
          <w:rFonts w:cs="Times New Roman"/>
        </w:rPr>
        <w:t>ku</w:t>
      </w:r>
      <w:r w:rsidRPr="000D63A0">
        <w:rPr>
          <w:rFonts w:cs="Times New Roman"/>
          <w:spacing w:val="-2"/>
        </w:rPr>
        <w:t>r</w:t>
      </w:r>
      <w:r w:rsidRPr="000D63A0">
        <w:rPr>
          <w:rFonts w:cs="Times New Roman"/>
          <w:spacing w:val="2"/>
        </w:rPr>
        <w:t>u</w:t>
      </w:r>
      <w:r w:rsidRPr="000D63A0">
        <w:rPr>
          <w:rFonts w:cs="Times New Roman"/>
        </w:rPr>
        <w:t>mun</w:t>
      </w:r>
      <w:r w:rsidRPr="000D63A0">
        <w:rPr>
          <w:rFonts w:cs="Times New Roman"/>
          <w:spacing w:val="48"/>
        </w:rPr>
        <w:t xml:space="preserve"> </w:t>
      </w:r>
      <w:r w:rsidRPr="000D63A0">
        <w:rPr>
          <w:rFonts w:cs="Times New Roman"/>
          <w:spacing w:val="-5"/>
        </w:rPr>
        <w:t>y</w:t>
      </w:r>
      <w:r w:rsidRPr="000D63A0">
        <w:rPr>
          <w:rFonts w:cs="Times New Roman"/>
        </w:rPr>
        <w:t>ıllık</w:t>
      </w:r>
      <w:r w:rsidRPr="000D63A0">
        <w:rPr>
          <w:rFonts w:cs="Times New Roman"/>
          <w:spacing w:val="45"/>
        </w:rPr>
        <w:t xml:space="preserve"> </w:t>
      </w:r>
      <w:r w:rsidRPr="000D63A0">
        <w:rPr>
          <w:rFonts w:cs="Times New Roman"/>
        </w:rPr>
        <w:t>iç</w:t>
      </w:r>
      <w:r w:rsidRPr="000D63A0">
        <w:rPr>
          <w:rFonts w:cs="Times New Roman"/>
          <w:spacing w:val="44"/>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w:t>
      </w:r>
      <w:r w:rsidRPr="000D63A0">
        <w:rPr>
          <w:rFonts w:cs="Times New Roman"/>
          <w:spacing w:val="2"/>
        </w:rPr>
        <w:t>i</w:t>
      </w:r>
      <w:r w:rsidRPr="000D63A0">
        <w:rPr>
          <w:rFonts w:cs="Times New Roman"/>
        </w:rPr>
        <w:t>rm</w:t>
      </w:r>
      <w:r w:rsidRPr="000D63A0">
        <w:rPr>
          <w:rFonts w:cs="Times New Roman"/>
          <w:spacing w:val="-2"/>
        </w:rPr>
        <w:t>e</w:t>
      </w:r>
      <w:r w:rsidRPr="000D63A0">
        <w:rPr>
          <w:rFonts w:cs="Times New Roman"/>
        </w:rPr>
        <w:t xml:space="preserve"> süreçlerini</w:t>
      </w:r>
      <w:r w:rsidRPr="000D63A0">
        <w:rPr>
          <w:rFonts w:cs="Times New Roman"/>
          <w:spacing w:val="45"/>
        </w:rPr>
        <w:t xml:space="preserve"> </w:t>
      </w:r>
      <w:r w:rsidRPr="000D63A0">
        <w:rPr>
          <w:rFonts w:cs="Times New Roman"/>
        </w:rPr>
        <w:t>i</w:t>
      </w:r>
      <w:r w:rsidRPr="000D63A0">
        <w:rPr>
          <w:rFonts w:cs="Times New Roman"/>
          <w:spacing w:val="1"/>
        </w:rPr>
        <w:t>z</w:t>
      </w:r>
      <w:r w:rsidRPr="000D63A0">
        <w:rPr>
          <w:rFonts w:cs="Times New Roman"/>
        </w:rPr>
        <w:t>lem</w:t>
      </w:r>
      <w:r w:rsidRPr="000D63A0">
        <w:rPr>
          <w:rFonts w:cs="Times New Roman"/>
          <w:spacing w:val="-1"/>
        </w:rPr>
        <w:t>e</w:t>
      </w:r>
      <w:r w:rsidRPr="000D63A0">
        <w:rPr>
          <w:rFonts w:cs="Times New Roman"/>
        </w:rPr>
        <w:t>k</w:t>
      </w:r>
      <w:r w:rsidRPr="000D63A0">
        <w:rPr>
          <w:rFonts w:cs="Times New Roman"/>
          <w:spacing w:val="46"/>
        </w:rPr>
        <w:t xml:space="preserve"> </w:t>
      </w:r>
      <w:r w:rsidRPr="000D63A0">
        <w:rPr>
          <w:rFonts w:cs="Times New Roman"/>
        </w:rPr>
        <w:t>ve</w:t>
      </w:r>
      <w:r w:rsidRPr="000D63A0">
        <w:rPr>
          <w:rFonts w:cs="Times New Roman"/>
          <w:spacing w:val="44"/>
        </w:rPr>
        <w:t xml:space="preserve"> </w:t>
      </w:r>
      <w:r w:rsidRPr="000D63A0">
        <w:rPr>
          <w:rFonts w:cs="Times New Roman"/>
        </w:rPr>
        <w:t>b</w:t>
      </w:r>
      <w:r w:rsidRPr="000D63A0">
        <w:rPr>
          <w:rFonts w:cs="Times New Roman"/>
          <w:spacing w:val="1"/>
        </w:rPr>
        <w:t>e</w:t>
      </w:r>
      <w:r w:rsidRPr="000D63A0">
        <w:rPr>
          <w:rFonts w:cs="Times New Roman"/>
        </w:rPr>
        <w:t xml:space="preserve">ş </w:t>
      </w:r>
      <w:r w:rsidRPr="000D63A0">
        <w:rPr>
          <w:rFonts w:cs="Times New Roman"/>
          <w:spacing w:val="-5"/>
        </w:rPr>
        <w:t>y</w:t>
      </w:r>
      <w:r w:rsidRPr="000D63A0">
        <w:rPr>
          <w:rFonts w:cs="Times New Roman"/>
          <w:spacing w:val="2"/>
        </w:rPr>
        <w:t>ı</w:t>
      </w:r>
      <w:r w:rsidRPr="000D63A0">
        <w:rPr>
          <w:rFonts w:cs="Times New Roman"/>
        </w:rPr>
        <w:t>l içinde</w:t>
      </w:r>
      <w:r w:rsidRPr="000D63A0">
        <w:rPr>
          <w:rFonts w:cs="Times New Roman"/>
          <w:spacing w:val="18"/>
        </w:rPr>
        <w:t xml:space="preserve"> en az </w:t>
      </w:r>
      <w:r w:rsidRPr="000D63A0">
        <w:rPr>
          <w:rFonts w:cs="Times New Roman"/>
        </w:rPr>
        <w:t>bir defa</w:t>
      </w:r>
      <w:r w:rsidRPr="000D63A0">
        <w:rPr>
          <w:rFonts w:cs="Times New Roman"/>
          <w:spacing w:val="19"/>
        </w:rPr>
        <w:t xml:space="preserve"> </w:t>
      </w:r>
      <w:r w:rsidRPr="000D63A0">
        <w:rPr>
          <w:rFonts w:cs="Times New Roman"/>
        </w:rPr>
        <w:t>g</w:t>
      </w:r>
      <w:r w:rsidRPr="000D63A0">
        <w:rPr>
          <w:rFonts w:cs="Times New Roman"/>
          <w:spacing w:val="-1"/>
        </w:rPr>
        <w:t>e</w:t>
      </w:r>
      <w:r w:rsidRPr="000D63A0">
        <w:rPr>
          <w:rFonts w:cs="Times New Roman"/>
        </w:rPr>
        <w:t>rç</w:t>
      </w:r>
      <w:r w:rsidRPr="000D63A0">
        <w:rPr>
          <w:rFonts w:cs="Times New Roman"/>
          <w:spacing w:val="-1"/>
        </w:rPr>
        <w:t>e</w:t>
      </w:r>
      <w:r w:rsidRPr="000D63A0">
        <w:rPr>
          <w:rFonts w:cs="Times New Roman"/>
        </w:rPr>
        <w:t>kleştiril</w:t>
      </w:r>
      <w:r w:rsidRPr="000D63A0">
        <w:rPr>
          <w:rFonts w:cs="Times New Roman"/>
          <w:spacing w:val="-1"/>
        </w:rPr>
        <w:t>e</w:t>
      </w:r>
      <w:r w:rsidRPr="000D63A0">
        <w:rPr>
          <w:rFonts w:cs="Times New Roman"/>
          <w:spacing w:val="1"/>
        </w:rPr>
        <w:t>c</w:t>
      </w:r>
      <w:r w:rsidRPr="000D63A0">
        <w:rPr>
          <w:rFonts w:cs="Times New Roman"/>
          <w:spacing w:val="-1"/>
        </w:rPr>
        <w:t>e</w:t>
      </w:r>
      <w:r w:rsidRPr="000D63A0">
        <w:rPr>
          <w:rFonts w:cs="Times New Roman"/>
        </w:rPr>
        <w:t>k</w:t>
      </w:r>
      <w:r w:rsidRPr="000D63A0">
        <w:rPr>
          <w:rFonts w:cs="Times New Roman"/>
          <w:spacing w:val="20"/>
        </w:rPr>
        <w:t xml:space="preserve"> </w:t>
      </w:r>
      <w:r w:rsidRPr="000D63A0">
        <w:rPr>
          <w:rFonts w:cs="Times New Roman"/>
        </w:rPr>
        <w:t>dış</w:t>
      </w:r>
      <w:r w:rsidRPr="000D63A0">
        <w:rPr>
          <w:rFonts w:cs="Times New Roman"/>
          <w:spacing w:val="19"/>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18"/>
        </w:rPr>
        <w:t xml:space="preserve"> </w:t>
      </w:r>
      <w:r w:rsidRPr="000D63A0">
        <w:rPr>
          <w:rFonts w:cs="Times New Roman"/>
        </w:rPr>
        <w:t>sü</w:t>
      </w:r>
      <w:r w:rsidRPr="000D63A0">
        <w:rPr>
          <w:rFonts w:cs="Times New Roman"/>
          <w:spacing w:val="1"/>
        </w:rPr>
        <w:t>r</w:t>
      </w:r>
      <w:r w:rsidRPr="000D63A0">
        <w:rPr>
          <w:rFonts w:cs="Times New Roman"/>
          <w:spacing w:val="-1"/>
        </w:rPr>
        <w:t>ec</w:t>
      </w:r>
      <w:r w:rsidRPr="000D63A0">
        <w:rPr>
          <w:rFonts w:cs="Times New Roman"/>
        </w:rPr>
        <w:t>inde</w:t>
      </w:r>
      <w:r w:rsidRPr="000D63A0">
        <w:rPr>
          <w:rFonts w:cs="Times New Roman"/>
          <w:spacing w:val="18"/>
        </w:rPr>
        <w:t xml:space="preserve"> </w:t>
      </w:r>
      <w:r w:rsidRPr="000D63A0">
        <w:rPr>
          <w:rFonts w:cs="Times New Roman"/>
          <w:spacing w:val="-1"/>
        </w:rPr>
        <w:t>e</w:t>
      </w:r>
      <w:r w:rsidRPr="000D63A0">
        <w:rPr>
          <w:rFonts w:cs="Times New Roman"/>
        </w:rPr>
        <w:t>s</w:t>
      </w:r>
      <w:r w:rsidRPr="000D63A0">
        <w:rPr>
          <w:rFonts w:cs="Times New Roman"/>
          <w:spacing w:val="-1"/>
        </w:rPr>
        <w:t>a</w:t>
      </w:r>
      <w:r w:rsidRPr="000D63A0">
        <w:rPr>
          <w:rFonts w:cs="Times New Roman"/>
        </w:rPr>
        <w:t>s</w:t>
      </w:r>
      <w:r w:rsidRPr="000D63A0">
        <w:rPr>
          <w:rFonts w:cs="Times New Roman"/>
          <w:spacing w:val="19"/>
        </w:rPr>
        <w:t xml:space="preserve"> </w:t>
      </w:r>
      <w:r w:rsidRPr="000D63A0">
        <w:rPr>
          <w:rFonts w:cs="Times New Roman"/>
          <w:spacing w:val="-1"/>
        </w:rPr>
        <w:t>a</w:t>
      </w:r>
      <w:r w:rsidRPr="000D63A0">
        <w:rPr>
          <w:rFonts w:cs="Times New Roman"/>
        </w:rPr>
        <w:t>lınmak</w:t>
      </w:r>
      <w:r w:rsidRPr="000D63A0">
        <w:rPr>
          <w:rFonts w:cs="Times New Roman"/>
          <w:spacing w:val="18"/>
        </w:rPr>
        <w:t xml:space="preserve"> </w:t>
      </w:r>
      <w:r w:rsidRPr="000D63A0">
        <w:rPr>
          <w:rFonts w:cs="Times New Roman"/>
        </w:rPr>
        <w:t>ü</w:t>
      </w:r>
      <w:r w:rsidRPr="000D63A0">
        <w:rPr>
          <w:rFonts w:cs="Times New Roman"/>
          <w:spacing w:val="1"/>
        </w:rPr>
        <w:t>z</w:t>
      </w:r>
      <w:r w:rsidRPr="000D63A0">
        <w:rPr>
          <w:rFonts w:cs="Times New Roman"/>
          <w:spacing w:val="-1"/>
        </w:rPr>
        <w:t>e</w:t>
      </w:r>
      <w:r w:rsidRPr="000D63A0">
        <w:rPr>
          <w:rFonts w:cs="Times New Roman"/>
          <w:spacing w:val="1"/>
        </w:rPr>
        <w:t>r</w:t>
      </w:r>
      <w:r w:rsidRPr="000D63A0">
        <w:rPr>
          <w:rFonts w:cs="Times New Roman"/>
        </w:rPr>
        <w:t>e,</w:t>
      </w:r>
      <w:r w:rsidRPr="000D63A0">
        <w:rPr>
          <w:rFonts w:cs="Times New Roman"/>
          <w:spacing w:val="58"/>
        </w:rPr>
        <w:t xml:space="preserve"> </w:t>
      </w:r>
      <w:r w:rsidRPr="000D63A0">
        <w:rPr>
          <w:rFonts w:cs="Times New Roman"/>
        </w:rPr>
        <w:t>kurum</w:t>
      </w:r>
      <w:r w:rsidRPr="000D63A0">
        <w:rPr>
          <w:rFonts w:cs="Times New Roman"/>
          <w:spacing w:val="18"/>
        </w:rPr>
        <w:t xml:space="preserve"> </w:t>
      </w:r>
      <w:r w:rsidRPr="000D63A0">
        <w:rPr>
          <w:rFonts w:cs="Times New Roman"/>
        </w:rPr>
        <w:t>ta</w:t>
      </w:r>
      <w:r w:rsidRPr="000D63A0">
        <w:rPr>
          <w:rFonts w:cs="Times New Roman"/>
          <w:spacing w:val="-2"/>
        </w:rPr>
        <w:t>r</w:t>
      </w:r>
      <w:r w:rsidRPr="000D63A0">
        <w:rPr>
          <w:rFonts w:cs="Times New Roman"/>
          <w:spacing w:val="-1"/>
        </w:rPr>
        <w:t>a</w:t>
      </w:r>
      <w:r w:rsidRPr="000D63A0">
        <w:rPr>
          <w:rFonts w:cs="Times New Roman"/>
        </w:rPr>
        <w:t>fınd</w:t>
      </w:r>
      <w:r w:rsidRPr="000D63A0">
        <w:rPr>
          <w:rFonts w:cs="Times New Roman"/>
          <w:spacing w:val="-2"/>
        </w:rPr>
        <w:t>a</w:t>
      </w:r>
      <w:r w:rsidRPr="000D63A0">
        <w:rPr>
          <w:rFonts w:cs="Times New Roman"/>
        </w:rPr>
        <w:t>n</w:t>
      </w:r>
      <w:r w:rsidRPr="000D63A0">
        <w:rPr>
          <w:rFonts w:cs="Times New Roman"/>
          <w:spacing w:val="20"/>
        </w:rPr>
        <w:t xml:space="preserve"> </w:t>
      </w:r>
      <w:r w:rsidRPr="000D63A0">
        <w:rPr>
          <w:rFonts w:cs="Times New Roman"/>
        </w:rPr>
        <w:t>h</w:t>
      </w:r>
      <w:r w:rsidRPr="000D63A0">
        <w:rPr>
          <w:rFonts w:cs="Times New Roman"/>
          <w:spacing w:val="-1"/>
        </w:rPr>
        <w:t>e</w:t>
      </w:r>
      <w:r w:rsidRPr="000D63A0">
        <w:rPr>
          <w:rFonts w:cs="Times New Roman"/>
        </w:rPr>
        <w:t xml:space="preserve">r </w:t>
      </w:r>
      <w:r w:rsidRPr="000D63A0">
        <w:rPr>
          <w:rFonts w:cs="Times New Roman"/>
          <w:spacing w:val="-5"/>
        </w:rPr>
        <w:t>y</w:t>
      </w:r>
      <w:r w:rsidRPr="000D63A0">
        <w:rPr>
          <w:rFonts w:cs="Times New Roman"/>
          <w:spacing w:val="2"/>
        </w:rPr>
        <w:t>ı</w:t>
      </w:r>
      <w:r w:rsidRPr="000D63A0">
        <w:rPr>
          <w:rFonts w:cs="Times New Roman"/>
        </w:rPr>
        <w:t>l</w:t>
      </w:r>
      <w:r w:rsidRPr="000D63A0">
        <w:rPr>
          <w:rFonts w:cs="Times New Roman"/>
          <w:spacing w:val="24"/>
        </w:rPr>
        <w:t xml:space="preserve"> </w:t>
      </w:r>
      <w:r w:rsidRPr="000D63A0">
        <w:rPr>
          <w:rFonts w:cs="Times New Roman"/>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nır.</w:t>
      </w:r>
      <w:r w:rsidRPr="000D63A0">
        <w:rPr>
          <w:rFonts w:cs="Times New Roman"/>
          <w:spacing w:val="25"/>
        </w:rPr>
        <w:t xml:space="preserve"> </w:t>
      </w:r>
      <w:r w:rsidR="00F76909" w:rsidRPr="000D63A0">
        <w:rPr>
          <w:rFonts w:cs="Times New Roman"/>
          <w:spacing w:val="-2"/>
        </w:rPr>
        <w:t>B</w:t>
      </w:r>
      <w:r w:rsidR="00F76909" w:rsidRPr="000D63A0">
        <w:rPr>
          <w:rFonts w:cs="Times New Roman"/>
        </w:rPr>
        <w:t>u</w:t>
      </w:r>
      <w:r w:rsidR="00F76909" w:rsidRPr="000D63A0">
        <w:rPr>
          <w:rFonts w:cs="Times New Roman"/>
          <w:spacing w:val="24"/>
        </w:rPr>
        <w:t xml:space="preserve"> </w:t>
      </w:r>
      <w:r w:rsidR="00F76909" w:rsidRPr="000D63A0">
        <w:rPr>
          <w:rFonts w:cs="Times New Roman"/>
        </w:rPr>
        <w:t>kıl</w:t>
      </w:r>
      <w:r w:rsidR="00F76909" w:rsidRPr="000D63A0">
        <w:rPr>
          <w:rFonts w:cs="Times New Roman"/>
          <w:spacing w:val="-1"/>
        </w:rPr>
        <w:t>a</w:t>
      </w:r>
      <w:r w:rsidR="00F76909" w:rsidRPr="000D63A0">
        <w:rPr>
          <w:rFonts w:cs="Times New Roman"/>
        </w:rPr>
        <w:t>v</w:t>
      </w:r>
      <w:r w:rsidR="00F76909" w:rsidRPr="000D63A0">
        <w:rPr>
          <w:rFonts w:cs="Times New Roman"/>
          <w:spacing w:val="2"/>
        </w:rPr>
        <w:t>u</w:t>
      </w:r>
      <w:r w:rsidR="00F76909" w:rsidRPr="000D63A0">
        <w:rPr>
          <w:rFonts w:cs="Times New Roman"/>
          <w:spacing w:val="1"/>
        </w:rPr>
        <w:t>z</w:t>
      </w:r>
      <w:r w:rsidR="00F76909" w:rsidRPr="000D63A0">
        <w:rPr>
          <w:rFonts w:cs="Times New Roman"/>
        </w:rPr>
        <w:t>da,</w:t>
      </w:r>
      <w:r w:rsidR="00F76909" w:rsidRPr="000D63A0">
        <w:rPr>
          <w:rFonts w:cs="Times New Roman"/>
          <w:spacing w:val="24"/>
        </w:rPr>
        <w:t xml:space="preserve"> </w:t>
      </w:r>
      <w:r w:rsidR="00F76909" w:rsidRPr="000D63A0">
        <w:rPr>
          <w:rFonts w:cs="Times New Roman"/>
          <w:spacing w:val="1"/>
        </w:rPr>
        <w:t>K</w:t>
      </w:r>
      <w:r w:rsidR="00F76909" w:rsidRPr="000D63A0">
        <w:rPr>
          <w:rFonts w:cs="Times New Roman"/>
          <w:spacing w:val="-4"/>
        </w:rPr>
        <w:t>İ</w:t>
      </w:r>
      <w:r w:rsidR="00F76909" w:rsidRPr="000D63A0">
        <w:rPr>
          <w:rFonts w:cs="Times New Roman"/>
          <w:spacing w:val="-1"/>
        </w:rPr>
        <w:t>D</w:t>
      </w:r>
      <w:r w:rsidR="00F76909" w:rsidRPr="000D63A0">
        <w:rPr>
          <w:rFonts w:cs="Times New Roman"/>
        </w:rPr>
        <w:t>R</w:t>
      </w:r>
      <w:r w:rsidR="00F76909" w:rsidRPr="000D63A0">
        <w:rPr>
          <w:rFonts w:cs="Times New Roman"/>
          <w:spacing w:val="24"/>
        </w:rPr>
        <w:t xml:space="preserve"> </w:t>
      </w:r>
      <w:r w:rsidR="00F76909" w:rsidRPr="000D63A0">
        <w:rPr>
          <w:rFonts w:cs="Times New Roman"/>
        </w:rPr>
        <w:t>h</w:t>
      </w:r>
      <w:r w:rsidR="00F76909" w:rsidRPr="000D63A0">
        <w:rPr>
          <w:rFonts w:cs="Times New Roman"/>
          <w:spacing w:val="-1"/>
        </w:rPr>
        <w:t>a</w:t>
      </w:r>
      <w:r w:rsidR="00F76909" w:rsidRPr="000D63A0">
        <w:rPr>
          <w:rFonts w:cs="Times New Roman"/>
          <w:spacing w:val="1"/>
        </w:rPr>
        <w:t>z</w:t>
      </w:r>
      <w:r w:rsidR="00F76909" w:rsidRPr="000D63A0">
        <w:rPr>
          <w:rFonts w:cs="Times New Roman"/>
        </w:rPr>
        <w:t>ırl</w:t>
      </w:r>
      <w:r w:rsidR="00F76909" w:rsidRPr="000D63A0">
        <w:rPr>
          <w:rFonts w:cs="Times New Roman"/>
          <w:spacing w:val="-1"/>
        </w:rPr>
        <w:t>a</w:t>
      </w:r>
      <w:r w:rsidR="00F76909" w:rsidRPr="000D63A0">
        <w:rPr>
          <w:rFonts w:cs="Times New Roman"/>
        </w:rPr>
        <w:t>nırk</w:t>
      </w:r>
      <w:r w:rsidR="00F76909" w:rsidRPr="000D63A0">
        <w:rPr>
          <w:rFonts w:cs="Times New Roman"/>
          <w:spacing w:val="-2"/>
        </w:rPr>
        <w:t>e</w:t>
      </w:r>
      <w:r w:rsidR="00F76909" w:rsidRPr="000D63A0">
        <w:rPr>
          <w:rFonts w:cs="Times New Roman"/>
        </w:rPr>
        <w:t>n</w:t>
      </w:r>
      <w:r w:rsidR="00F76909" w:rsidRPr="000D63A0">
        <w:rPr>
          <w:rFonts w:cs="Times New Roman"/>
          <w:spacing w:val="26"/>
        </w:rPr>
        <w:t xml:space="preserve"> </w:t>
      </w:r>
      <w:r w:rsidR="00F76909" w:rsidRPr="000D63A0">
        <w:rPr>
          <w:rFonts w:cs="Times New Roman"/>
          <w:spacing w:val="2"/>
        </w:rPr>
        <w:t>u</w:t>
      </w:r>
      <w:r w:rsidR="00F76909" w:rsidRPr="000D63A0">
        <w:rPr>
          <w:rFonts w:cs="Times New Roman"/>
          <w:spacing w:val="-5"/>
        </w:rPr>
        <w:t>yg</w:t>
      </w:r>
      <w:r w:rsidR="00F76909" w:rsidRPr="000D63A0">
        <w:rPr>
          <w:rFonts w:cs="Times New Roman"/>
        </w:rPr>
        <w:t>ul</w:t>
      </w:r>
      <w:r w:rsidR="00F76909" w:rsidRPr="000D63A0">
        <w:rPr>
          <w:rFonts w:cs="Times New Roman"/>
          <w:spacing w:val="1"/>
        </w:rPr>
        <w:t>ana</w:t>
      </w:r>
      <w:r w:rsidR="00F76909" w:rsidRPr="000D63A0">
        <w:rPr>
          <w:rFonts w:cs="Times New Roman"/>
          <w:spacing w:val="-1"/>
        </w:rPr>
        <w:t>ca</w:t>
      </w:r>
      <w:r w:rsidR="00F76909" w:rsidRPr="000D63A0">
        <w:rPr>
          <w:rFonts w:cs="Times New Roman"/>
        </w:rPr>
        <w:t>k</w:t>
      </w:r>
      <w:r w:rsidR="00F76909" w:rsidRPr="000D63A0">
        <w:rPr>
          <w:rFonts w:cs="Times New Roman"/>
          <w:spacing w:val="23"/>
        </w:rPr>
        <w:t xml:space="preserve"> </w:t>
      </w:r>
      <w:r w:rsidR="00F76909" w:rsidRPr="000D63A0">
        <w:rPr>
          <w:rFonts w:cs="Times New Roman"/>
        </w:rPr>
        <w:t>ku</w:t>
      </w:r>
      <w:r w:rsidR="00F76909" w:rsidRPr="000D63A0">
        <w:rPr>
          <w:rFonts w:cs="Times New Roman"/>
          <w:spacing w:val="1"/>
        </w:rPr>
        <w:t>r</w:t>
      </w:r>
      <w:r w:rsidR="00F76909" w:rsidRPr="000D63A0">
        <w:rPr>
          <w:rFonts w:cs="Times New Roman"/>
          <w:spacing w:val="-1"/>
        </w:rPr>
        <w:t>a</w:t>
      </w:r>
      <w:r w:rsidR="00F76909" w:rsidRPr="000D63A0">
        <w:rPr>
          <w:rFonts w:cs="Times New Roman"/>
        </w:rPr>
        <w:t>ll</w:t>
      </w:r>
      <w:r w:rsidR="00F76909" w:rsidRPr="000D63A0">
        <w:rPr>
          <w:rFonts w:cs="Times New Roman"/>
          <w:spacing w:val="-1"/>
        </w:rPr>
        <w:t>a</w:t>
      </w:r>
      <w:r w:rsidR="00F76909" w:rsidRPr="000D63A0">
        <w:rPr>
          <w:rFonts w:cs="Times New Roman"/>
        </w:rPr>
        <w:t>r,</w:t>
      </w:r>
      <w:r w:rsidR="00F76909" w:rsidRPr="000D63A0">
        <w:rPr>
          <w:rFonts w:cs="Times New Roman"/>
          <w:spacing w:val="25"/>
        </w:rPr>
        <w:t xml:space="preserve"> </w:t>
      </w:r>
      <w:r w:rsidR="00863870" w:rsidRPr="000D63A0">
        <w:rPr>
          <w:rFonts w:cs="Times New Roman"/>
          <w:spacing w:val="2"/>
        </w:rPr>
        <w:t>konuya ilişkin</w:t>
      </w:r>
      <w:r w:rsidR="00863870" w:rsidRPr="000D63A0">
        <w:rPr>
          <w:rFonts w:cs="Times New Roman"/>
          <w:spacing w:val="25"/>
        </w:rPr>
        <w:t xml:space="preserve"> </w:t>
      </w:r>
      <w:r w:rsidR="00F76909" w:rsidRPr="000D63A0">
        <w:rPr>
          <w:rFonts w:cs="Times New Roman"/>
          <w:spacing w:val="-1"/>
        </w:rPr>
        <w:t>aç</w:t>
      </w:r>
      <w:r w:rsidR="00F76909" w:rsidRPr="000D63A0">
        <w:rPr>
          <w:rFonts w:cs="Times New Roman"/>
        </w:rPr>
        <w:t>ıkl</w:t>
      </w:r>
      <w:r w:rsidR="00F76909" w:rsidRPr="000D63A0">
        <w:rPr>
          <w:rFonts w:cs="Times New Roman"/>
          <w:spacing w:val="1"/>
        </w:rPr>
        <w:t>a</w:t>
      </w:r>
      <w:r w:rsidR="00F76909" w:rsidRPr="000D63A0">
        <w:rPr>
          <w:rFonts w:cs="Times New Roman"/>
        </w:rPr>
        <w:t>mal</w:t>
      </w:r>
      <w:r w:rsidR="00F76909" w:rsidRPr="000D63A0">
        <w:rPr>
          <w:rFonts w:cs="Times New Roman"/>
          <w:spacing w:val="-1"/>
        </w:rPr>
        <w:t>a</w:t>
      </w:r>
      <w:r w:rsidR="00F76909" w:rsidRPr="000D63A0">
        <w:rPr>
          <w:rFonts w:cs="Times New Roman"/>
        </w:rPr>
        <w:t>r,</w:t>
      </w:r>
      <w:r w:rsidR="00F76909" w:rsidRPr="000D63A0">
        <w:rPr>
          <w:rFonts w:cs="Times New Roman"/>
          <w:spacing w:val="23"/>
        </w:rPr>
        <w:t xml:space="preserve"> </w:t>
      </w:r>
      <w:r w:rsidR="00F76909" w:rsidRPr="000D63A0">
        <w:rPr>
          <w:rFonts w:cs="Times New Roman"/>
        </w:rPr>
        <w:t>ön</w:t>
      </w:r>
      <w:r w:rsidR="00F76909" w:rsidRPr="000D63A0">
        <w:rPr>
          <w:rFonts w:cs="Times New Roman"/>
          <w:spacing w:val="1"/>
        </w:rPr>
        <w:t>e</w:t>
      </w:r>
      <w:r w:rsidR="00F76909" w:rsidRPr="000D63A0">
        <w:rPr>
          <w:rFonts w:cs="Times New Roman"/>
        </w:rPr>
        <w:t>ril</w:t>
      </w:r>
      <w:r w:rsidR="00F76909" w:rsidRPr="000D63A0">
        <w:rPr>
          <w:rFonts w:cs="Times New Roman"/>
          <w:spacing w:val="-1"/>
        </w:rPr>
        <w:t>e</w:t>
      </w:r>
      <w:r w:rsidR="00F76909" w:rsidRPr="000D63A0">
        <w:rPr>
          <w:rFonts w:cs="Times New Roman"/>
        </w:rPr>
        <w:t>r</w:t>
      </w:r>
      <w:r w:rsidR="00F76909" w:rsidRPr="000D63A0">
        <w:rPr>
          <w:rFonts w:cs="Times New Roman"/>
          <w:spacing w:val="23"/>
        </w:rPr>
        <w:t xml:space="preserve"> </w:t>
      </w:r>
      <w:r w:rsidR="00F76909" w:rsidRPr="000D63A0">
        <w:rPr>
          <w:rFonts w:cs="Times New Roman"/>
        </w:rPr>
        <w:t>ve</w:t>
      </w:r>
      <w:r w:rsidR="00F76909" w:rsidRPr="000D63A0">
        <w:rPr>
          <w:rFonts w:cs="Times New Roman"/>
          <w:spacing w:val="29"/>
        </w:rPr>
        <w:t xml:space="preserve"> </w:t>
      </w:r>
      <w:r w:rsidR="00F76909" w:rsidRPr="000D63A0">
        <w:rPr>
          <w:rFonts w:cs="Times New Roman"/>
          <w:spacing w:val="1"/>
        </w:rPr>
        <w:t>K</w:t>
      </w:r>
      <w:r w:rsidR="00F76909" w:rsidRPr="000D63A0">
        <w:rPr>
          <w:rFonts w:cs="Times New Roman"/>
          <w:spacing w:val="-4"/>
        </w:rPr>
        <w:t>İ</w:t>
      </w:r>
      <w:r w:rsidR="00F76909" w:rsidRPr="000D63A0">
        <w:rPr>
          <w:rFonts w:cs="Times New Roman"/>
          <w:spacing w:val="-1"/>
        </w:rPr>
        <w:t xml:space="preserve">DR </w:t>
      </w:r>
      <w:r w:rsidR="00D84D33" w:rsidRPr="000D63A0">
        <w:rPr>
          <w:rFonts w:cs="Times New Roman"/>
        </w:rPr>
        <w:t>şablonu</w:t>
      </w:r>
      <w:r w:rsidR="00B071F9">
        <w:rPr>
          <w:rFonts w:cs="Times New Roman"/>
        </w:rPr>
        <w:t xml:space="preserve"> (Ek-1)</w:t>
      </w:r>
      <w:r w:rsidR="00D84D33" w:rsidRPr="000D63A0">
        <w:rPr>
          <w:rFonts w:cs="Times New Roman"/>
        </w:rPr>
        <w:t xml:space="preserve"> </w:t>
      </w:r>
      <w:r w:rsidR="00F76909" w:rsidRPr="000D63A0">
        <w:rPr>
          <w:rFonts w:cs="Times New Roman"/>
          <w:spacing w:val="-5"/>
        </w:rPr>
        <w:t>y</w:t>
      </w:r>
      <w:r w:rsidR="00F76909" w:rsidRPr="000D63A0">
        <w:rPr>
          <w:rFonts w:cs="Times New Roman"/>
          <w:spacing w:val="1"/>
        </w:rPr>
        <w:t>e</w:t>
      </w:r>
      <w:r w:rsidR="00F76909" w:rsidRPr="000D63A0">
        <w:rPr>
          <w:rFonts w:cs="Times New Roman"/>
        </w:rPr>
        <w:t xml:space="preserve">r </w:t>
      </w:r>
      <w:r w:rsidR="00F76909" w:rsidRPr="000D63A0">
        <w:rPr>
          <w:rFonts w:cs="Times New Roman"/>
          <w:spacing w:val="-2"/>
        </w:rPr>
        <w:t>a</w:t>
      </w:r>
      <w:r w:rsidR="00F76909" w:rsidRPr="000D63A0">
        <w:rPr>
          <w:rFonts w:cs="Times New Roman"/>
        </w:rPr>
        <w:t>lm</w:t>
      </w:r>
      <w:r w:rsidR="00F76909" w:rsidRPr="000D63A0">
        <w:rPr>
          <w:rFonts w:cs="Times New Roman"/>
          <w:spacing w:val="-1"/>
        </w:rPr>
        <w:t>a</w:t>
      </w:r>
      <w:r w:rsidR="00F76909" w:rsidRPr="000D63A0">
        <w:rPr>
          <w:rFonts w:cs="Times New Roman"/>
        </w:rPr>
        <w:t>ktadı</w:t>
      </w:r>
      <w:r w:rsidR="00F76909" w:rsidRPr="000D63A0">
        <w:rPr>
          <w:rFonts w:cs="Times New Roman"/>
          <w:spacing w:val="-1"/>
        </w:rPr>
        <w:t>r</w:t>
      </w:r>
      <w:r w:rsidR="00F76909" w:rsidRPr="000D63A0">
        <w:rPr>
          <w:rFonts w:cs="Times New Roman"/>
        </w:rPr>
        <w:t>.</w:t>
      </w:r>
    </w:p>
    <w:p w:rsidR="00B222D7" w:rsidRPr="000D63A0" w:rsidRDefault="00B222D7" w:rsidP="00B222D7">
      <w:pPr>
        <w:spacing w:line="200" w:lineRule="exact"/>
        <w:ind w:right="39"/>
        <w:rPr>
          <w:rFonts w:ascii="Times New Roman" w:hAnsi="Times New Roman" w:cs="Times New Roman"/>
          <w:sz w:val="20"/>
          <w:szCs w:val="20"/>
        </w:rPr>
      </w:pPr>
    </w:p>
    <w:p w:rsidR="00A336BC" w:rsidRPr="000D63A0" w:rsidRDefault="00A336BC" w:rsidP="00A336BC">
      <w:pPr>
        <w:pStyle w:val="Balk2"/>
        <w:ind w:left="0" w:right="39" w:firstLine="0"/>
        <w:jc w:val="both"/>
        <w:rPr>
          <w:rFonts w:cs="Times New Roman"/>
          <w:spacing w:val="-2"/>
          <w:highlight w:val="cyan"/>
        </w:rPr>
      </w:pPr>
    </w:p>
    <w:p w:rsidR="00A336BC" w:rsidRDefault="00A336BC" w:rsidP="00A336BC">
      <w:pPr>
        <w:pStyle w:val="Balk2"/>
        <w:ind w:left="0" w:right="39" w:firstLine="0"/>
        <w:jc w:val="both"/>
        <w:rPr>
          <w:rFonts w:cs="Times New Roman"/>
          <w:spacing w:val="-2"/>
        </w:rPr>
      </w:pPr>
      <w:bookmarkStart w:id="2" w:name="_Toc534375284"/>
      <w:r w:rsidRPr="000D63A0">
        <w:rPr>
          <w:rFonts w:cs="Times New Roman"/>
          <w:spacing w:val="-2"/>
        </w:rPr>
        <w:t>Amaç</w:t>
      </w:r>
      <w:bookmarkEnd w:id="2"/>
    </w:p>
    <w:p w:rsidR="00DE046B" w:rsidRPr="000D63A0" w:rsidRDefault="00DE046B" w:rsidP="00A336BC">
      <w:pPr>
        <w:pStyle w:val="Balk2"/>
        <w:ind w:left="0" w:right="39" w:firstLine="0"/>
        <w:jc w:val="both"/>
        <w:rPr>
          <w:rFonts w:cs="Times New Roman"/>
          <w:spacing w:val="-2"/>
        </w:rPr>
      </w:pPr>
    </w:p>
    <w:p w:rsidR="00A336BC" w:rsidRPr="000D63A0" w:rsidRDefault="00A336BC" w:rsidP="00A336BC">
      <w:pPr>
        <w:pStyle w:val="GvdeMetni"/>
        <w:ind w:left="0" w:right="39"/>
        <w:jc w:val="both"/>
        <w:rPr>
          <w:rFonts w:cs="Times New Roman"/>
        </w:rPr>
      </w:pPr>
      <w:proofErr w:type="spellStart"/>
      <w:r w:rsidRPr="000D63A0">
        <w:rPr>
          <w:rFonts w:cs="Times New Roman"/>
          <w:spacing w:val="-2"/>
        </w:rPr>
        <w:t>KİDR’nin</w:t>
      </w:r>
      <w:proofErr w:type="spellEnd"/>
      <w:r w:rsidRPr="000D63A0">
        <w:rPr>
          <w:rFonts w:cs="Times New Roman"/>
          <w:spacing w:val="-2"/>
        </w:rPr>
        <w:t xml:space="preserve"> amacı, kurumun kendi güçlü ve </w:t>
      </w:r>
      <w:r w:rsidR="000D63F4" w:rsidRPr="000D63A0">
        <w:rPr>
          <w:rFonts w:cs="Times New Roman"/>
          <w:spacing w:val="-2"/>
        </w:rPr>
        <w:t>gelişmeye</w:t>
      </w:r>
      <w:r w:rsidR="00BA4C39" w:rsidRPr="000D63A0">
        <w:rPr>
          <w:rFonts w:cs="Times New Roman"/>
          <w:spacing w:val="-2"/>
        </w:rPr>
        <w:t xml:space="preserve"> açık</w:t>
      </w:r>
      <w:r w:rsidRPr="000D63A0">
        <w:rPr>
          <w:rFonts w:cs="Times New Roman"/>
          <w:spacing w:val="-2"/>
        </w:rPr>
        <w:t xml:space="preserve"> yönlerini tanımasına ve iyileştirme süreçlerine katkı sağlamaktır. </w:t>
      </w:r>
      <w:r w:rsidRPr="000D63A0">
        <w:rPr>
          <w:rFonts w:cs="Times New Roman"/>
        </w:rPr>
        <w:t xml:space="preserve">Raporun hazırlık süreci, Kurumun Dış Değerlendirme Programından en üst düzeyde fayda görmesini sağlayan önemli fırsatlardan biridir. Paydaşlarla iletişim ve işbirliği, </w:t>
      </w:r>
      <w:r w:rsidR="000D63F4" w:rsidRPr="000D63A0">
        <w:rPr>
          <w:rFonts w:cs="Times New Roman"/>
        </w:rPr>
        <w:t>öz</w:t>
      </w:r>
      <w:r w:rsidR="00F76E9B">
        <w:rPr>
          <w:rFonts w:cs="Times New Roman"/>
        </w:rPr>
        <w:t xml:space="preserve"> </w:t>
      </w:r>
      <w:r w:rsidR="000D63F4" w:rsidRPr="000D63A0">
        <w:rPr>
          <w:rFonts w:cs="Times New Roman"/>
        </w:rPr>
        <w:t xml:space="preserve">değerlendirme çalışmaları </w:t>
      </w:r>
      <w:r w:rsidRPr="000D63A0">
        <w:rPr>
          <w:rFonts w:cs="Times New Roman"/>
        </w:rPr>
        <w:t xml:space="preserve">ve kalite güvencesi kültürünün yaygınlaştırılması ve içselleştirilmesi amacıyla kullanılmalıdır.  İç değerlendirme raporunun hazırlama sürecinin kuruma katkısının arttırılması amacıyla çalışmalarda kapsayıcılık ve katılımcılığın sağlanması, bürokratik veri yönetiminden daha ziyade süreç yönetimi yaklaşımının benimsenmesi, kalite komisyonu çalışmalarında şeffaflığın sağlanması ve sürekli eğitim çalışmalarıyla desteklenmesi beklenmektedir. </w:t>
      </w:r>
    </w:p>
    <w:p w:rsidR="00A336BC" w:rsidRPr="000D63A0" w:rsidRDefault="00A336BC" w:rsidP="00B222D7">
      <w:pPr>
        <w:pStyle w:val="Balk2"/>
        <w:ind w:left="0" w:right="39" w:firstLine="0"/>
        <w:jc w:val="both"/>
        <w:rPr>
          <w:rFonts w:cs="Times New Roman"/>
        </w:rPr>
      </w:pPr>
    </w:p>
    <w:p w:rsidR="00B222D7" w:rsidRPr="000D63A0" w:rsidRDefault="00B222D7" w:rsidP="00B222D7">
      <w:pPr>
        <w:pStyle w:val="Balk2"/>
        <w:ind w:left="0" w:right="39" w:firstLine="0"/>
        <w:jc w:val="both"/>
        <w:rPr>
          <w:rFonts w:cs="Times New Roman"/>
          <w:b w:val="0"/>
          <w:bCs w:val="0"/>
        </w:rPr>
      </w:pPr>
      <w:bookmarkStart w:id="3" w:name="_Toc534375285"/>
      <w:r w:rsidRPr="000D63A0">
        <w:rPr>
          <w:rFonts w:cs="Times New Roman"/>
        </w:rPr>
        <w:t>İçe</w:t>
      </w:r>
      <w:r w:rsidRPr="000D63A0">
        <w:rPr>
          <w:rFonts w:cs="Times New Roman"/>
          <w:spacing w:val="-2"/>
        </w:rPr>
        <w:t>r</w:t>
      </w:r>
      <w:r w:rsidRPr="000D63A0">
        <w:rPr>
          <w:rFonts w:cs="Times New Roman"/>
        </w:rPr>
        <w:t>ik</w:t>
      </w:r>
      <w:bookmarkEnd w:id="3"/>
    </w:p>
    <w:p w:rsidR="00B222D7" w:rsidRPr="000D63A0" w:rsidRDefault="00B222D7" w:rsidP="00B222D7">
      <w:pPr>
        <w:spacing w:before="6" w:line="110" w:lineRule="exact"/>
        <w:ind w:right="39"/>
        <w:rPr>
          <w:rFonts w:ascii="Times New Roman" w:hAnsi="Times New Roman" w:cs="Times New Roman"/>
          <w:sz w:val="11"/>
          <w:szCs w:val="11"/>
        </w:rPr>
      </w:pPr>
    </w:p>
    <w:p w:rsidR="00B222D7" w:rsidRPr="000D63A0" w:rsidRDefault="00B222D7" w:rsidP="00B222D7">
      <w:pPr>
        <w:pStyle w:val="GvdeMetni"/>
        <w:ind w:left="0" w:right="39"/>
        <w:jc w:val="both"/>
        <w:rPr>
          <w:rFonts w:cs="Times New Roman"/>
        </w:rPr>
      </w:pPr>
      <w:r w:rsidRPr="000D63A0">
        <w:rPr>
          <w:rFonts w:cs="Times New Roman"/>
          <w:spacing w:val="-4"/>
        </w:rPr>
        <w:t>KİDR</w:t>
      </w:r>
      <w:r w:rsidRPr="000D63A0">
        <w:rPr>
          <w:rFonts w:cs="Times New Roman"/>
        </w:rPr>
        <w:t>,</w:t>
      </w:r>
      <w:r w:rsidRPr="000D63A0">
        <w:rPr>
          <w:rFonts w:cs="Times New Roman"/>
          <w:spacing w:val="42"/>
        </w:rPr>
        <w:t xml:space="preserve"> </w:t>
      </w:r>
      <w:r w:rsidRPr="000D63A0">
        <w:rPr>
          <w:rFonts w:cs="Times New Roman"/>
        </w:rPr>
        <w:t>kurumun</w:t>
      </w:r>
      <w:r w:rsidRPr="000D63A0">
        <w:rPr>
          <w:rFonts w:cs="Times New Roman"/>
          <w:spacing w:val="44"/>
        </w:rPr>
        <w:t xml:space="preserve"> </w:t>
      </w:r>
      <w:r w:rsidRPr="000D63A0">
        <w:rPr>
          <w:rFonts w:cs="Times New Roman"/>
        </w:rPr>
        <w:t>Yüks</w:t>
      </w:r>
      <w:r w:rsidRPr="000D63A0">
        <w:rPr>
          <w:rFonts w:cs="Times New Roman"/>
          <w:spacing w:val="-2"/>
        </w:rPr>
        <w:t>e</w:t>
      </w:r>
      <w:r w:rsidRPr="000D63A0">
        <w:rPr>
          <w:rFonts w:cs="Times New Roman"/>
        </w:rPr>
        <w:t>köğr</w:t>
      </w:r>
      <w:r w:rsidRPr="000D63A0">
        <w:rPr>
          <w:rFonts w:cs="Times New Roman"/>
          <w:spacing w:val="-2"/>
        </w:rPr>
        <w:t>e</w:t>
      </w:r>
      <w:r w:rsidRPr="000D63A0">
        <w:rPr>
          <w:rFonts w:cs="Times New Roman"/>
        </w:rPr>
        <w:t>tim</w:t>
      </w:r>
      <w:r w:rsidRPr="000D63A0">
        <w:rPr>
          <w:rFonts w:cs="Times New Roman"/>
          <w:spacing w:val="21"/>
        </w:rPr>
        <w:t xml:space="preserve"> </w:t>
      </w:r>
      <w:r w:rsidRPr="000D63A0">
        <w:rPr>
          <w:rFonts w:cs="Times New Roman"/>
        </w:rPr>
        <w:t>K</w:t>
      </w:r>
      <w:r w:rsidRPr="000D63A0">
        <w:rPr>
          <w:rFonts w:cs="Times New Roman"/>
          <w:spacing w:val="-2"/>
        </w:rPr>
        <w:t>a</w:t>
      </w:r>
      <w:r w:rsidRPr="000D63A0">
        <w:rPr>
          <w:rFonts w:cs="Times New Roman"/>
        </w:rPr>
        <w:t>lite</w:t>
      </w:r>
      <w:r w:rsidRPr="000D63A0">
        <w:rPr>
          <w:rFonts w:cs="Times New Roman"/>
          <w:spacing w:val="20"/>
        </w:rPr>
        <w:t xml:space="preserve"> </w:t>
      </w:r>
      <w:r w:rsidRPr="000D63A0">
        <w:rPr>
          <w:rFonts w:cs="Times New Roman"/>
        </w:rPr>
        <w:t>Ku</w:t>
      </w:r>
      <w:r w:rsidRPr="000D63A0">
        <w:rPr>
          <w:rFonts w:cs="Times New Roman"/>
          <w:spacing w:val="-2"/>
        </w:rPr>
        <w:t>r</w:t>
      </w:r>
      <w:r w:rsidRPr="000D63A0">
        <w:rPr>
          <w:rFonts w:cs="Times New Roman"/>
        </w:rPr>
        <w:t>ulu t</w:t>
      </w:r>
      <w:r w:rsidRPr="000D63A0">
        <w:rPr>
          <w:rFonts w:cs="Times New Roman"/>
          <w:spacing w:val="1"/>
        </w:rPr>
        <w:t>a</w:t>
      </w:r>
      <w:r w:rsidRPr="000D63A0">
        <w:rPr>
          <w:rFonts w:cs="Times New Roman"/>
        </w:rPr>
        <w:t>r</w:t>
      </w:r>
      <w:r w:rsidRPr="000D63A0">
        <w:rPr>
          <w:rFonts w:cs="Times New Roman"/>
          <w:spacing w:val="-2"/>
        </w:rPr>
        <w:t>a</w:t>
      </w:r>
      <w:r w:rsidRPr="000D63A0">
        <w:rPr>
          <w:rFonts w:cs="Times New Roman"/>
        </w:rPr>
        <w:t>f</w:t>
      </w:r>
      <w:r w:rsidRPr="000D63A0">
        <w:rPr>
          <w:rFonts w:cs="Times New Roman"/>
          <w:spacing w:val="1"/>
        </w:rPr>
        <w:t>ı</w:t>
      </w:r>
      <w:r w:rsidRPr="000D63A0">
        <w:rPr>
          <w:rFonts w:cs="Times New Roman"/>
        </w:rPr>
        <w:t>nd</w:t>
      </w:r>
      <w:r w:rsidRPr="000D63A0">
        <w:rPr>
          <w:rFonts w:cs="Times New Roman"/>
          <w:spacing w:val="-1"/>
        </w:rPr>
        <w:t>a</w:t>
      </w:r>
      <w:r w:rsidRPr="000D63A0">
        <w:rPr>
          <w:rFonts w:cs="Times New Roman"/>
        </w:rPr>
        <w:t>n</w:t>
      </w:r>
      <w:r w:rsidRPr="000D63A0">
        <w:rPr>
          <w:rFonts w:cs="Times New Roman"/>
          <w:spacing w:val="42"/>
        </w:rPr>
        <w:t xml:space="preserve"> </w:t>
      </w:r>
      <w:r w:rsidRPr="000D63A0">
        <w:rPr>
          <w:rFonts w:cs="Times New Roman"/>
        </w:rPr>
        <w:t>nit</w:t>
      </w:r>
      <w:r w:rsidRPr="000D63A0">
        <w:rPr>
          <w:rFonts w:cs="Times New Roman"/>
          <w:spacing w:val="-1"/>
        </w:rPr>
        <w:t>e</w:t>
      </w:r>
      <w:r w:rsidRPr="000D63A0">
        <w:rPr>
          <w:rFonts w:cs="Times New Roman"/>
        </w:rPr>
        <w:t>liks</w:t>
      </w:r>
      <w:r w:rsidRPr="000D63A0">
        <w:rPr>
          <w:rFonts w:cs="Times New Roman"/>
          <w:spacing w:val="-1"/>
        </w:rPr>
        <w:t>e</w:t>
      </w:r>
      <w:r w:rsidRPr="000D63A0">
        <w:rPr>
          <w:rFonts w:cs="Times New Roman"/>
        </w:rPr>
        <w:t>l</w:t>
      </w:r>
      <w:r w:rsidRPr="000D63A0">
        <w:rPr>
          <w:rFonts w:cs="Times New Roman"/>
          <w:spacing w:val="43"/>
        </w:rPr>
        <w:t xml:space="preserve"> </w:t>
      </w:r>
      <w:r w:rsidRPr="000D63A0">
        <w:rPr>
          <w:rFonts w:cs="Times New Roman"/>
        </w:rPr>
        <w:t>ve</w:t>
      </w:r>
      <w:r w:rsidRPr="000D63A0">
        <w:rPr>
          <w:rFonts w:cs="Times New Roman"/>
          <w:spacing w:val="42"/>
        </w:rPr>
        <w:t xml:space="preserve"> </w:t>
      </w:r>
      <w:r w:rsidRPr="000D63A0">
        <w:rPr>
          <w:rFonts w:cs="Times New Roman"/>
        </w:rPr>
        <w:t>nic</w:t>
      </w:r>
      <w:r w:rsidRPr="000D63A0">
        <w:rPr>
          <w:rFonts w:cs="Times New Roman"/>
          <w:spacing w:val="-2"/>
        </w:rPr>
        <w:t>e</w:t>
      </w:r>
      <w:r w:rsidRPr="000D63A0">
        <w:rPr>
          <w:rFonts w:cs="Times New Roman"/>
        </w:rPr>
        <w:t>l</w:t>
      </w:r>
      <w:r w:rsidRPr="000D63A0">
        <w:rPr>
          <w:rFonts w:cs="Times New Roman"/>
          <w:spacing w:val="3"/>
        </w:rPr>
        <w:t>i</w:t>
      </w:r>
      <w:r w:rsidRPr="000D63A0">
        <w:rPr>
          <w:rFonts w:cs="Times New Roman"/>
        </w:rPr>
        <w:t>ks</w:t>
      </w:r>
      <w:r w:rsidRPr="000D63A0">
        <w:rPr>
          <w:rFonts w:cs="Times New Roman"/>
          <w:spacing w:val="-1"/>
        </w:rPr>
        <w:t>e</w:t>
      </w:r>
      <w:r w:rsidRPr="000D63A0">
        <w:rPr>
          <w:rFonts w:cs="Times New Roman"/>
        </w:rPr>
        <w:t>l</w:t>
      </w:r>
      <w:r w:rsidRPr="000D63A0">
        <w:rPr>
          <w:rFonts w:cs="Times New Roman"/>
          <w:spacing w:val="43"/>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w:t>
      </w:r>
      <w:r w:rsidRPr="000D63A0">
        <w:rPr>
          <w:rFonts w:cs="Times New Roman"/>
          <w:spacing w:val="-1"/>
        </w:rPr>
        <w:t>e</w:t>
      </w:r>
      <w:r w:rsidRPr="000D63A0">
        <w:rPr>
          <w:rFonts w:cs="Times New Roman"/>
        </w:rPr>
        <w:t>sinin yapılabilmesi</w:t>
      </w:r>
      <w:r w:rsidR="00655311" w:rsidRPr="000D63A0">
        <w:rPr>
          <w:rFonts w:cs="Times New Roman"/>
        </w:rPr>
        <w:t xml:space="preserve"> için</w:t>
      </w:r>
      <w:r w:rsidRPr="000D63A0">
        <w:rPr>
          <w:rFonts w:cs="Times New Roman"/>
        </w:rPr>
        <w:t xml:space="preserve"> </w:t>
      </w:r>
      <w:r w:rsidRPr="000D63A0">
        <w:rPr>
          <w:rFonts w:cs="Times New Roman"/>
          <w:spacing w:val="2"/>
        </w:rPr>
        <w:t>b</w:t>
      </w:r>
      <w:r w:rsidRPr="000D63A0">
        <w:rPr>
          <w:rFonts w:cs="Times New Roman"/>
        </w:rPr>
        <w:t>u</w:t>
      </w:r>
      <w:r w:rsidRPr="000D63A0">
        <w:rPr>
          <w:rFonts w:cs="Times New Roman"/>
          <w:spacing w:val="7"/>
        </w:rPr>
        <w:t xml:space="preserve"> </w:t>
      </w:r>
      <w:r w:rsidRPr="000D63A0">
        <w:rPr>
          <w:rFonts w:cs="Times New Roman"/>
        </w:rPr>
        <w:t>kıl</w:t>
      </w:r>
      <w:r w:rsidRPr="000D63A0">
        <w:rPr>
          <w:rFonts w:cs="Times New Roman"/>
          <w:spacing w:val="-1"/>
        </w:rPr>
        <w:t>a</w:t>
      </w:r>
      <w:r w:rsidRPr="000D63A0">
        <w:rPr>
          <w:rFonts w:cs="Times New Roman"/>
        </w:rPr>
        <w:t>vu</w:t>
      </w:r>
      <w:r w:rsidRPr="000D63A0">
        <w:rPr>
          <w:rFonts w:cs="Times New Roman"/>
          <w:spacing w:val="1"/>
        </w:rPr>
        <w:t>z</w:t>
      </w:r>
      <w:r w:rsidRPr="000D63A0">
        <w:rPr>
          <w:rFonts w:cs="Times New Roman"/>
        </w:rPr>
        <w:t>da</w:t>
      </w:r>
      <w:r w:rsidRPr="000D63A0">
        <w:rPr>
          <w:rFonts w:cs="Times New Roman"/>
          <w:spacing w:val="6"/>
        </w:rPr>
        <w:t xml:space="preserve"> </w:t>
      </w:r>
      <w:r w:rsidRPr="000D63A0">
        <w:rPr>
          <w:rFonts w:cs="Times New Roman"/>
        </w:rPr>
        <w:t>v</w:t>
      </w:r>
      <w:r w:rsidRPr="000D63A0">
        <w:rPr>
          <w:rFonts w:cs="Times New Roman"/>
          <w:spacing w:val="-1"/>
        </w:rPr>
        <w:t>e</w:t>
      </w:r>
      <w:r w:rsidRPr="000D63A0">
        <w:rPr>
          <w:rFonts w:cs="Times New Roman"/>
        </w:rPr>
        <w:t>ril</w:t>
      </w:r>
      <w:r w:rsidRPr="000D63A0">
        <w:rPr>
          <w:rFonts w:cs="Times New Roman"/>
          <w:spacing w:val="-1"/>
        </w:rPr>
        <w:t>e</w:t>
      </w:r>
      <w:r w:rsidRPr="000D63A0">
        <w:rPr>
          <w:rFonts w:cs="Times New Roman"/>
        </w:rPr>
        <w:t>n</w:t>
      </w:r>
      <w:r w:rsidRPr="000D63A0">
        <w:rPr>
          <w:rFonts w:cs="Times New Roman"/>
          <w:spacing w:val="9"/>
        </w:rPr>
        <w:t xml:space="preserve"> </w:t>
      </w:r>
      <w:r w:rsidRPr="000D63A0">
        <w:rPr>
          <w:rFonts w:cs="Times New Roman"/>
        </w:rPr>
        <w:t>ş</w:t>
      </w:r>
      <w:r w:rsidRPr="000D63A0">
        <w:rPr>
          <w:rFonts w:cs="Times New Roman"/>
          <w:spacing w:val="-1"/>
        </w:rPr>
        <w:t>a</w:t>
      </w:r>
      <w:r w:rsidRPr="000D63A0">
        <w:rPr>
          <w:rFonts w:cs="Times New Roman"/>
          <w:spacing w:val="2"/>
        </w:rPr>
        <w:t>b</w:t>
      </w:r>
      <w:r w:rsidRPr="000D63A0">
        <w:rPr>
          <w:rFonts w:cs="Times New Roman"/>
        </w:rPr>
        <w:t>lona</w:t>
      </w:r>
      <w:r w:rsidRPr="000D63A0">
        <w:rPr>
          <w:rFonts w:cs="Times New Roman"/>
          <w:spacing w:val="8"/>
        </w:rPr>
        <w:t xml:space="preserve"> </w:t>
      </w:r>
      <w:r w:rsidRPr="000D63A0">
        <w:rPr>
          <w:rFonts w:cs="Times New Roman"/>
          <w:spacing w:val="-3"/>
        </w:rPr>
        <w:t>g</w:t>
      </w:r>
      <w:r w:rsidRPr="000D63A0">
        <w:rPr>
          <w:rFonts w:cs="Times New Roman"/>
        </w:rPr>
        <w:t>öre</w:t>
      </w:r>
      <w:r w:rsidRPr="000D63A0">
        <w:rPr>
          <w:rFonts w:cs="Times New Roman"/>
          <w:spacing w:val="12"/>
        </w:rPr>
        <w:t xml:space="preserve"> </w:t>
      </w:r>
      <w:r w:rsidRPr="000D63A0">
        <w:rPr>
          <w:rFonts w:cs="Times New Roman"/>
        </w:rPr>
        <w:t>hazırlanmalı</w:t>
      </w:r>
      <w:r w:rsidR="00DE046B">
        <w:rPr>
          <w:rFonts w:cs="Times New Roman"/>
          <w:spacing w:val="12"/>
        </w:rPr>
        <w:t xml:space="preserve">, </w:t>
      </w:r>
      <w:r w:rsidRPr="000D63A0">
        <w:rPr>
          <w:rFonts w:cs="Times New Roman"/>
        </w:rPr>
        <w:t>istenilen tüm bilgi</w:t>
      </w:r>
      <w:r w:rsidR="00DE046B">
        <w:rPr>
          <w:rFonts w:cs="Times New Roman"/>
        </w:rPr>
        <w:t xml:space="preserve">, </w:t>
      </w:r>
      <w:r w:rsidRPr="000D63A0">
        <w:rPr>
          <w:rFonts w:cs="Times New Roman"/>
        </w:rPr>
        <w:t>belge</w:t>
      </w:r>
      <w:r w:rsidR="00DE046B">
        <w:rPr>
          <w:rFonts w:cs="Times New Roman"/>
        </w:rPr>
        <w:t xml:space="preserve"> ve kanıtları</w:t>
      </w:r>
      <w:r w:rsidRPr="000D63A0">
        <w:rPr>
          <w:rFonts w:cs="Times New Roman"/>
        </w:rPr>
        <w:t xml:space="preserve"> içermelidir.</w:t>
      </w:r>
      <w:r w:rsidRPr="000D63A0">
        <w:rPr>
          <w:rFonts w:cs="Times New Roman"/>
          <w:spacing w:val="24"/>
        </w:rPr>
        <w:t xml:space="preserve"> </w:t>
      </w:r>
      <w:r w:rsidRPr="000D63A0">
        <w:rPr>
          <w:rFonts w:cs="Times New Roman"/>
        </w:rPr>
        <w:t>Ku</w:t>
      </w:r>
      <w:r w:rsidRPr="000D63A0">
        <w:rPr>
          <w:rFonts w:cs="Times New Roman"/>
          <w:spacing w:val="-2"/>
        </w:rPr>
        <w:t>r</w:t>
      </w:r>
      <w:r w:rsidRPr="000D63A0">
        <w:rPr>
          <w:rFonts w:cs="Times New Roman"/>
        </w:rPr>
        <w:t>umsal</w:t>
      </w:r>
      <w:r w:rsidRPr="000D63A0">
        <w:rPr>
          <w:rFonts w:cs="Times New Roman"/>
          <w:spacing w:val="9"/>
        </w:rPr>
        <w:t xml:space="preserve"> </w:t>
      </w:r>
      <w:r w:rsidRPr="000D63A0">
        <w:rPr>
          <w:rFonts w:cs="Times New Roman"/>
        </w:rPr>
        <w:t>Dış</w:t>
      </w:r>
      <w:r w:rsidRPr="000D63A0">
        <w:rPr>
          <w:rFonts w:cs="Times New Roman"/>
          <w:spacing w:val="9"/>
        </w:rPr>
        <w:t xml:space="preserve"> </w:t>
      </w:r>
      <w:r w:rsidRPr="000D63A0">
        <w:rPr>
          <w:rFonts w:cs="Times New Roman"/>
        </w:rPr>
        <w:t>Değ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w:t>
      </w:r>
      <w:r w:rsidRPr="000D63A0">
        <w:rPr>
          <w:rFonts w:cs="Times New Roman"/>
          <w:spacing w:val="2"/>
        </w:rPr>
        <w:t>d</w:t>
      </w:r>
      <w:r w:rsidRPr="000D63A0">
        <w:rPr>
          <w:rFonts w:cs="Times New Roman"/>
        </w:rPr>
        <w:t>irme</w:t>
      </w:r>
      <w:r w:rsidRPr="000D63A0">
        <w:rPr>
          <w:rFonts w:cs="Times New Roman"/>
          <w:spacing w:val="8"/>
        </w:rPr>
        <w:t xml:space="preserve"> </w:t>
      </w:r>
      <w:r w:rsidRPr="000D63A0">
        <w:rPr>
          <w:rFonts w:cs="Times New Roman"/>
        </w:rPr>
        <w:t>Öl</w:t>
      </w:r>
      <w:r w:rsidRPr="000D63A0">
        <w:rPr>
          <w:rFonts w:cs="Times New Roman"/>
          <w:spacing w:val="-1"/>
        </w:rPr>
        <w:t>ç</w:t>
      </w:r>
      <w:r w:rsidRPr="000D63A0">
        <w:rPr>
          <w:rFonts w:cs="Times New Roman"/>
        </w:rPr>
        <w:t>ütl</w:t>
      </w:r>
      <w:r w:rsidRPr="000D63A0">
        <w:rPr>
          <w:rFonts w:cs="Times New Roman"/>
          <w:spacing w:val="-1"/>
        </w:rPr>
        <w:t>e</w:t>
      </w:r>
      <w:r w:rsidRPr="000D63A0">
        <w:rPr>
          <w:rFonts w:cs="Times New Roman"/>
        </w:rPr>
        <w:t>ri</w:t>
      </w:r>
      <w:r w:rsidRPr="000D63A0">
        <w:rPr>
          <w:rFonts w:cs="Times New Roman"/>
          <w:spacing w:val="11"/>
        </w:rPr>
        <w:t xml:space="preserve"> </w:t>
      </w:r>
      <w:r w:rsidRPr="000D63A0">
        <w:rPr>
          <w:rFonts w:cs="Times New Roman"/>
        </w:rPr>
        <w:t>(</w:t>
      </w:r>
      <w:r w:rsidRPr="000D63A0">
        <w:rPr>
          <w:rFonts w:cs="Times New Roman"/>
          <w:spacing w:val="-2"/>
        </w:rPr>
        <w:t>K</w:t>
      </w:r>
      <w:r w:rsidRPr="000D63A0">
        <w:rPr>
          <w:rFonts w:cs="Times New Roman"/>
        </w:rPr>
        <w:t>D</w:t>
      </w:r>
      <w:r w:rsidRPr="000D63A0">
        <w:rPr>
          <w:rFonts w:cs="Times New Roman"/>
          <w:spacing w:val="-1"/>
        </w:rPr>
        <w:t>D</w:t>
      </w:r>
      <w:r w:rsidRPr="000D63A0">
        <w:rPr>
          <w:rFonts w:cs="Times New Roman"/>
          <w:spacing w:val="1"/>
        </w:rPr>
        <w:t>Ö</w:t>
      </w:r>
      <w:r w:rsidRPr="000D63A0">
        <w:rPr>
          <w:rFonts w:cs="Times New Roman"/>
        </w:rPr>
        <w:t>)</w:t>
      </w:r>
      <w:r w:rsidRPr="000D63A0">
        <w:rPr>
          <w:rFonts w:cs="Times New Roman"/>
          <w:spacing w:val="13"/>
        </w:rPr>
        <w:t xml:space="preserve"> </w:t>
      </w:r>
      <w:r w:rsidRPr="000D63A0">
        <w:rPr>
          <w:rFonts w:cs="Times New Roman"/>
        </w:rPr>
        <w:t>b</w:t>
      </w:r>
      <w:r w:rsidRPr="000D63A0">
        <w:rPr>
          <w:rFonts w:cs="Times New Roman"/>
          <w:spacing w:val="-1"/>
        </w:rPr>
        <w:t>e</w:t>
      </w:r>
      <w:r w:rsidRPr="000D63A0">
        <w:rPr>
          <w:rFonts w:cs="Times New Roman"/>
        </w:rPr>
        <w:t>lgesinde</w:t>
      </w:r>
      <w:r w:rsidRPr="000D63A0">
        <w:rPr>
          <w:rFonts w:cs="Times New Roman"/>
          <w:spacing w:val="8"/>
        </w:rPr>
        <w:t xml:space="preserve"> </w:t>
      </w:r>
      <w:r w:rsidRPr="000D63A0">
        <w:rPr>
          <w:rFonts w:cs="Times New Roman"/>
        </w:rPr>
        <w:t>yer alan ölç</w:t>
      </w:r>
      <w:r w:rsidRPr="000D63A0">
        <w:rPr>
          <w:rFonts w:cs="Times New Roman"/>
          <w:spacing w:val="1"/>
        </w:rPr>
        <w:t>ü</w:t>
      </w:r>
      <w:r w:rsidRPr="000D63A0">
        <w:rPr>
          <w:rFonts w:cs="Times New Roman"/>
        </w:rPr>
        <w:t>tl</w:t>
      </w:r>
      <w:r w:rsidRPr="000D63A0">
        <w:rPr>
          <w:rFonts w:cs="Times New Roman"/>
          <w:spacing w:val="-1"/>
        </w:rPr>
        <w:t>e</w:t>
      </w:r>
      <w:r w:rsidRPr="000D63A0">
        <w:rPr>
          <w:rFonts w:cs="Times New Roman"/>
        </w:rPr>
        <w:t>rin,</w:t>
      </w:r>
      <w:r w:rsidRPr="000D63A0">
        <w:rPr>
          <w:rFonts w:cs="Times New Roman"/>
          <w:spacing w:val="9"/>
        </w:rPr>
        <w:t xml:space="preserve"> </w:t>
      </w:r>
      <w:r w:rsidRPr="000D63A0">
        <w:rPr>
          <w:rFonts w:cs="Times New Roman"/>
        </w:rPr>
        <w:t>ku</w:t>
      </w:r>
      <w:r w:rsidRPr="000D63A0">
        <w:rPr>
          <w:rFonts w:cs="Times New Roman"/>
          <w:spacing w:val="-2"/>
        </w:rPr>
        <w:t>r</w:t>
      </w:r>
      <w:r w:rsidRPr="000D63A0">
        <w:rPr>
          <w:rFonts w:cs="Times New Roman"/>
        </w:rPr>
        <w:t>umun</w:t>
      </w:r>
      <w:r w:rsidRPr="000D63A0">
        <w:rPr>
          <w:rFonts w:cs="Times New Roman"/>
          <w:spacing w:val="21"/>
        </w:rPr>
        <w:t xml:space="preserve"> </w:t>
      </w:r>
      <w:r w:rsidRPr="000D63A0">
        <w:rPr>
          <w:rFonts w:cs="Times New Roman"/>
        </w:rPr>
        <w:t>iç</w:t>
      </w:r>
      <w:r w:rsidRPr="000D63A0">
        <w:rPr>
          <w:rFonts w:cs="Times New Roman"/>
          <w:spacing w:val="20"/>
        </w:rPr>
        <w:t xml:space="preserve"> </w:t>
      </w:r>
      <w:r w:rsidRPr="000D63A0">
        <w:rPr>
          <w:rFonts w:cs="Times New Roman"/>
        </w:rPr>
        <w:t>k</w:t>
      </w:r>
      <w:r w:rsidRPr="000D63A0">
        <w:rPr>
          <w:rFonts w:cs="Times New Roman"/>
          <w:spacing w:val="-1"/>
        </w:rPr>
        <w:t>a</w:t>
      </w:r>
      <w:r w:rsidRPr="000D63A0">
        <w:rPr>
          <w:rFonts w:cs="Times New Roman"/>
        </w:rPr>
        <w:t>lite</w:t>
      </w:r>
      <w:r w:rsidRPr="000D63A0">
        <w:rPr>
          <w:rFonts w:cs="Times New Roman"/>
          <w:spacing w:val="20"/>
        </w:rPr>
        <w:t xml:space="preserve"> </w:t>
      </w:r>
      <w:r w:rsidRPr="000D63A0">
        <w:rPr>
          <w:rFonts w:cs="Times New Roman"/>
          <w:spacing w:val="-2"/>
        </w:rPr>
        <w:t>g</w:t>
      </w:r>
      <w:r w:rsidRPr="000D63A0">
        <w:rPr>
          <w:rFonts w:cs="Times New Roman"/>
        </w:rPr>
        <w:t>üv</w:t>
      </w:r>
      <w:r w:rsidRPr="000D63A0">
        <w:rPr>
          <w:rFonts w:cs="Times New Roman"/>
          <w:spacing w:val="-1"/>
        </w:rPr>
        <w:t>e</w:t>
      </w:r>
      <w:r w:rsidRPr="000D63A0">
        <w:rPr>
          <w:rFonts w:cs="Times New Roman"/>
          <w:spacing w:val="2"/>
        </w:rPr>
        <w:t>n</w:t>
      </w:r>
      <w:r w:rsidRPr="000D63A0">
        <w:rPr>
          <w:rFonts w:cs="Times New Roman"/>
          <w:spacing w:val="-1"/>
        </w:rPr>
        <w:t>ce</w:t>
      </w:r>
      <w:r w:rsidRPr="000D63A0">
        <w:rPr>
          <w:rFonts w:cs="Times New Roman"/>
        </w:rPr>
        <w:t>si</w:t>
      </w:r>
      <w:r w:rsidRPr="000D63A0">
        <w:rPr>
          <w:rFonts w:cs="Times New Roman"/>
          <w:spacing w:val="22"/>
        </w:rPr>
        <w:t xml:space="preserve"> </w:t>
      </w:r>
      <w:r w:rsidRPr="000D63A0">
        <w:rPr>
          <w:rFonts w:cs="Times New Roman"/>
        </w:rPr>
        <w:t>için</w:t>
      </w:r>
      <w:r w:rsidRPr="000D63A0">
        <w:rPr>
          <w:rFonts w:cs="Times New Roman"/>
          <w:spacing w:val="21"/>
        </w:rPr>
        <w:t xml:space="preserve"> de </w:t>
      </w:r>
      <w:r w:rsidRPr="000D63A0">
        <w:rPr>
          <w:rFonts w:cs="Times New Roman"/>
          <w:spacing w:val="-1"/>
        </w:rPr>
        <w:t>e</w:t>
      </w:r>
      <w:r w:rsidRPr="000D63A0">
        <w:rPr>
          <w:rFonts w:cs="Times New Roman"/>
        </w:rPr>
        <w:t>s</w:t>
      </w:r>
      <w:r w:rsidRPr="000D63A0">
        <w:rPr>
          <w:rFonts w:cs="Times New Roman"/>
          <w:spacing w:val="-1"/>
        </w:rPr>
        <w:t>a</w:t>
      </w:r>
      <w:r w:rsidRPr="000D63A0">
        <w:rPr>
          <w:rFonts w:cs="Times New Roman"/>
        </w:rPr>
        <w:t>s teşkil etmesi beklenmektedir.</w:t>
      </w:r>
    </w:p>
    <w:p w:rsidR="00B222D7" w:rsidRPr="000D63A0" w:rsidRDefault="00B222D7" w:rsidP="00B222D7">
      <w:pPr>
        <w:pStyle w:val="ListeParagraf"/>
        <w:spacing w:before="360" w:after="240"/>
        <w:jc w:val="both"/>
        <w:outlineLvl w:val="1"/>
        <w:rPr>
          <w:rFonts w:ascii="Times New Roman" w:eastAsia="Times New Roman" w:hAnsi="Times New Roman" w:cs="Times New Roman"/>
          <w:sz w:val="24"/>
          <w:szCs w:val="24"/>
        </w:rPr>
      </w:pPr>
      <w:bookmarkStart w:id="4" w:name="_Toc484778204"/>
      <w:bookmarkStart w:id="5" w:name="_Toc484778302"/>
      <w:bookmarkStart w:id="6" w:name="_Toc484778394"/>
      <w:bookmarkStart w:id="7" w:name="_Toc485803424"/>
      <w:bookmarkStart w:id="8" w:name="_Toc534197251"/>
      <w:bookmarkStart w:id="9" w:name="_Toc534197426"/>
      <w:bookmarkStart w:id="10" w:name="_Toc534375286"/>
      <w:r w:rsidRPr="000D63A0">
        <w:rPr>
          <w:rFonts w:ascii="Times New Roman" w:eastAsia="Times New Roman" w:hAnsi="Times New Roman" w:cs="Times New Roman"/>
          <w:sz w:val="24"/>
          <w:szCs w:val="24"/>
        </w:rPr>
        <w:t>Kurumun dış değerlendirme süreci aşağıdaki dört ana hususu kapsayacak şekilde gerçekleştirileceğinden, Kurum tarafından hazırlanacak iç değerlendirme raporunun aşağıdaki soruların cevabını içerecek şekilde hazırlanması beklenmektedir:</w:t>
      </w:r>
      <w:bookmarkEnd w:id="4"/>
      <w:bookmarkEnd w:id="5"/>
      <w:bookmarkEnd w:id="6"/>
      <w:bookmarkEnd w:id="7"/>
      <w:bookmarkEnd w:id="8"/>
      <w:bookmarkEnd w:id="9"/>
      <w:bookmarkEnd w:id="10"/>
    </w:p>
    <w:p w:rsidR="00B222D7" w:rsidRPr="000D63A0" w:rsidRDefault="00B222D7" w:rsidP="00F93046">
      <w:pPr>
        <w:pStyle w:val="NormalWeb"/>
        <w:numPr>
          <w:ilvl w:val="0"/>
          <w:numId w:val="1"/>
        </w:numPr>
        <w:tabs>
          <w:tab w:val="left" w:pos="426"/>
        </w:tabs>
        <w:ind w:left="851" w:hanging="142"/>
        <w:textAlignment w:val="baseline"/>
        <w:rPr>
          <w:i/>
          <w:color w:val="000000"/>
          <w:lang w:val="tr-TR"/>
        </w:rPr>
      </w:pPr>
      <w:r w:rsidRPr="000D63A0">
        <w:rPr>
          <w:rFonts w:eastAsia="MS PGothic"/>
          <w:color w:val="000000"/>
          <w:kern w:val="24"/>
          <w:u w:val="single"/>
          <w:lang w:val="tr-TR"/>
        </w:rPr>
        <w:t>Kurum ne yapmaya çalışıyor?</w:t>
      </w:r>
      <w:r w:rsidRPr="000D63A0">
        <w:rPr>
          <w:rFonts w:eastAsia="MS PGothic"/>
          <w:color w:val="000000"/>
          <w:kern w:val="24"/>
          <w:lang w:val="tr-TR"/>
        </w:rPr>
        <w:t xml:space="preserve">                                                                                            </w:t>
      </w:r>
      <w:r w:rsidRPr="000D63A0">
        <w:rPr>
          <w:rFonts w:eastAsia="MS PGothic"/>
          <w:i/>
          <w:color w:val="000000"/>
          <w:kern w:val="24"/>
          <w:lang w:val="tr-TR"/>
        </w:rPr>
        <w:t xml:space="preserve">(Kurumun </w:t>
      </w:r>
      <w:proofErr w:type="gramStart"/>
      <w:r w:rsidRPr="000D63A0">
        <w:rPr>
          <w:rFonts w:eastAsia="MS PGothic"/>
          <w:i/>
          <w:color w:val="000000"/>
          <w:kern w:val="24"/>
          <w:lang w:val="tr-TR"/>
        </w:rPr>
        <w:t>misyonu</w:t>
      </w:r>
      <w:proofErr w:type="gramEnd"/>
      <w:r w:rsidRPr="000D63A0">
        <w:rPr>
          <w:rFonts w:eastAsia="MS PGothic"/>
          <w:i/>
          <w:color w:val="000000"/>
          <w:kern w:val="24"/>
          <w:lang w:val="tr-TR"/>
        </w:rPr>
        <w:t xml:space="preserve"> ve hedefleri)</w:t>
      </w:r>
    </w:p>
    <w:p w:rsidR="00B222D7" w:rsidRPr="000D63A0" w:rsidRDefault="00B222D7" w:rsidP="00F93046">
      <w:pPr>
        <w:pStyle w:val="NormalWeb"/>
        <w:numPr>
          <w:ilvl w:val="0"/>
          <w:numId w:val="1"/>
        </w:numPr>
        <w:tabs>
          <w:tab w:val="left" w:pos="426"/>
        </w:tabs>
        <w:ind w:left="851" w:hanging="142"/>
        <w:textAlignment w:val="baseline"/>
        <w:rPr>
          <w:i/>
          <w:color w:val="000000"/>
          <w:lang w:val="tr-TR"/>
        </w:rPr>
      </w:pPr>
      <w:r w:rsidRPr="000D63A0">
        <w:rPr>
          <w:rFonts w:eastAsia="MS PGothic"/>
          <w:color w:val="000000"/>
          <w:kern w:val="24"/>
          <w:u w:val="single"/>
          <w:lang w:val="tr-TR"/>
        </w:rPr>
        <w:t xml:space="preserve">Kurum </w:t>
      </w:r>
      <w:proofErr w:type="gramStart"/>
      <w:r w:rsidRPr="000D63A0">
        <w:rPr>
          <w:rFonts w:eastAsia="MS PGothic"/>
          <w:color w:val="000000"/>
          <w:kern w:val="24"/>
          <w:u w:val="single"/>
          <w:lang w:val="tr-TR"/>
        </w:rPr>
        <w:t>misyon</w:t>
      </w:r>
      <w:proofErr w:type="gramEnd"/>
      <w:r w:rsidRPr="000D63A0">
        <w:rPr>
          <w:rFonts w:eastAsia="MS PGothic"/>
          <w:color w:val="000000"/>
          <w:kern w:val="24"/>
          <w:u w:val="single"/>
          <w:lang w:val="tr-TR"/>
        </w:rPr>
        <w:t xml:space="preserve"> ve hedeflerine nasıl ulaşmaya çalışıyor?</w:t>
      </w:r>
      <w:r w:rsidRPr="000D63A0">
        <w:rPr>
          <w:color w:val="000000"/>
          <w:lang w:val="tr-TR"/>
        </w:rPr>
        <w:t xml:space="preserve">                                       </w:t>
      </w:r>
    </w:p>
    <w:p w:rsidR="00B222D7" w:rsidRPr="000D63A0" w:rsidRDefault="00B222D7" w:rsidP="00B222D7">
      <w:pPr>
        <w:pStyle w:val="NormalWeb"/>
        <w:tabs>
          <w:tab w:val="left" w:pos="426"/>
        </w:tabs>
        <w:ind w:left="851"/>
        <w:textAlignment w:val="baseline"/>
        <w:rPr>
          <w:i/>
          <w:color w:val="000000"/>
          <w:lang w:val="tr-TR"/>
        </w:rPr>
      </w:pPr>
      <w:r w:rsidRPr="000D63A0">
        <w:rPr>
          <w:rFonts w:eastAsia="MS PGothic"/>
          <w:i/>
          <w:color w:val="000000"/>
          <w:kern w:val="24"/>
          <w:lang w:val="tr-TR"/>
        </w:rPr>
        <w:t>(Kurumun yönetişim/</w:t>
      </w:r>
      <w:proofErr w:type="spellStart"/>
      <w:r w:rsidRPr="000D63A0">
        <w:rPr>
          <w:rFonts w:eastAsia="MS PGothic"/>
          <w:i/>
          <w:color w:val="000000"/>
          <w:kern w:val="24"/>
          <w:lang w:val="tr-TR"/>
        </w:rPr>
        <w:t>organizasyonel</w:t>
      </w:r>
      <w:proofErr w:type="spellEnd"/>
      <w:r w:rsidRPr="000D63A0">
        <w:rPr>
          <w:rFonts w:eastAsia="MS PGothic"/>
          <w:i/>
          <w:color w:val="000000"/>
          <w:kern w:val="24"/>
          <w:lang w:val="tr-TR"/>
        </w:rPr>
        <w:t xml:space="preserve"> süreçleri ve faaliyetleri)</w:t>
      </w:r>
    </w:p>
    <w:p w:rsidR="00B222D7" w:rsidRPr="000D63A0" w:rsidRDefault="00B222D7" w:rsidP="00F93046">
      <w:pPr>
        <w:pStyle w:val="NormalWeb"/>
        <w:numPr>
          <w:ilvl w:val="0"/>
          <w:numId w:val="1"/>
        </w:numPr>
        <w:tabs>
          <w:tab w:val="left" w:pos="426"/>
        </w:tabs>
        <w:ind w:left="851" w:hanging="142"/>
        <w:textAlignment w:val="baseline"/>
        <w:rPr>
          <w:i/>
          <w:color w:val="000000"/>
          <w:lang w:val="tr-TR"/>
        </w:rPr>
      </w:pPr>
      <w:r w:rsidRPr="000D63A0">
        <w:rPr>
          <w:rFonts w:eastAsia="MS PGothic"/>
          <w:color w:val="000000"/>
          <w:kern w:val="24"/>
          <w:u w:val="single"/>
          <w:lang w:val="tr-TR"/>
        </w:rPr>
        <w:t xml:space="preserve">Kurum </w:t>
      </w:r>
      <w:proofErr w:type="gramStart"/>
      <w:r w:rsidRPr="000D63A0">
        <w:rPr>
          <w:rFonts w:eastAsia="MS PGothic"/>
          <w:color w:val="000000"/>
          <w:kern w:val="24"/>
          <w:u w:val="single"/>
          <w:lang w:val="tr-TR"/>
        </w:rPr>
        <w:t>misyon</w:t>
      </w:r>
      <w:proofErr w:type="gramEnd"/>
      <w:r w:rsidRPr="000D63A0">
        <w:rPr>
          <w:rFonts w:eastAsia="MS PGothic"/>
          <w:color w:val="000000"/>
          <w:kern w:val="24"/>
          <w:u w:val="single"/>
          <w:lang w:val="tr-TR"/>
        </w:rPr>
        <w:t xml:space="preserve"> ve hedeflerine ulaştığına nasıl emin oluyor?</w:t>
      </w:r>
      <w:r w:rsidRPr="000D63A0">
        <w:rPr>
          <w:color w:val="000000"/>
          <w:lang w:val="tr-TR"/>
        </w:rPr>
        <w:t xml:space="preserve">                                                   </w:t>
      </w:r>
      <w:r w:rsidRPr="000D63A0">
        <w:rPr>
          <w:rFonts w:eastAsia="MS PGothic"/>
          <w:i/>
          <w:color w:val="000000"/>
          <w:kern w:val="24"/>
          <w:lang w:val="tr-TR"/>
        </w:rPr>
        <w:t>(Kalite güvencesi süreçleri, İç değerlendirme süreçleri)</w:t>
      </w:r>
    </w:p>
    <w:p w:rsidR="00B222D7" w:rsidRPr="000D63A0" w:rsidRDefault="00B222D7" w:rsidP="00F93046">
      <w:pPr>
        <w:pStyle w:val="NormalWeb"/>
        <w:numPr>
          <w:ilvl w:val="0"/>
          <w:numId w:val="1"/>
        </w:numPr>
        <w:tabs>
          <w:tab w:val="left" w:pos="426"/>
        </w:tabs>
        <w:ind w:left="851" w:hanging="142"/>
        <w:textAlignment w:val="baseline"/>
        <w:rPr>
          <w:color w:val="000000"/>
          <w:lang w:val="tr-TR"/>
        </w:rPr>
      </w:pPr>
      <w:r w:rsidRPr="000D63A0">
        <w:rPr>
          <w:rFonts w:eastAsia="MS PGothic"/>
          <w:color w:val="000000"/>
          <w:kern w:val="24"/>
          <w:u w:val="single"/>
          <w:lang w:val="tr-TR"/>
        </w:rPr>
        <w:t>Kurum geleceğe yönelik süreçlerini nasıl iyileştirmeyi planlıyor?</w:t>
      </w:r>
    </w:p>
    <w:p w:rsidR="00B222D7" w:rsidRPr="000D63A0" w:rsidRDefault="00B222D7" w:rsidP="00B222D7">
      <w:pPr>
        <w:pStyle w:val="NormalWeb"/>
        <w:tabs>
          <w:tab w:val="left" w:pos="426"/>
        </w:tabs>
        <w:ind w:left="709"/>
        <w:jc w:val="both"/>
        <w:textAlignment w:val="baseline"/>
        <w:rPr>
          <w:color w:val="000000"/>
          <w:lang w:val="tr-TR"/>
        </w:rPr>
      </w:pPr>
      <w:r w:rsidRPr="000D63A0">
        <w:rPr>
          <w:color w:val="000000"/>
          <w:lang w:val="tr-TR"/>
        </w:rPr>
        <w:t xml:space="preserve">  </w:t>
      </w:r>
      <w:r w:rsidRPr="000D63A0">
        <w:rPr>
          <w:rFonts w:eastAsia="MS PGothic"/>
          <w:i/>
          <w:color w:val="000000"/>
          <w:kern w:val="24"/>
          <w:lang w:val="tr-TR"/>
        </w:rPr>
        <w:t>(Yükseköğretimin hızlı değişen gündemi kapsamında kurumun rekabet avantajını koruyabilmesi</w:t>
      </w:r>
      <w:r w:rsidR="00110585" w:rsidRPr="000D63A0">
        <w:rPr>
          <w:rFonts w:eastAsia="MS PGothic"/>
          <w:i/>
          <w:color w:val="000000"/>
          <w:kern w:val="24"/>
          <w:lang w:val="tr-TR"/>
        </w:rPr>
        <w:t xml:space="preserve"> için sürekli iyileşme faaliyetleri </w:t>
      </w:r>
      <w:r w:rsidRPr="000D63A0">
        <w:rPr>
          <w:rFonts w:eastAsia="MS PGothic"/>
          <w:i/>
          <w:color w:val="000000"/>
          <w:kern w:val="24"/>
          <w:lang w:val="tr-TR"/>
        </w:rPr>
        <w:t>)</w:t>
      </w:r>
      <w:r w:rsidRPr="000D63A0">
        <w:rPr>
          <w:rFonts w:eastAsia="MS PGothic"/>
          <w:color w:val="000000"/>
          <w:kern w:val="24"/>
          <w:lang w:val="tr-TR"/>
        </w:rPr>
        <w:t xml:space="preserve"> </w:t>
      </w:r>
    </w:p>
    <w:p w:rsidR="008F585F" w:rsidRPr="000D63A0" w:rsidRDefault="008F585F" w:rsidP="00B222D7">
      <w:pPr>
        <w:pStyle w:val="Balk2"/>
        <w:ind w:left="0" w:right="39" w:firstLine="0"/>
        <w:jc w:val="both"/>
        <w:rPr>
          <w:rFonts w:cs="Times New Roman"/>
          <w:b w:val="0"/>
          <w:bCs w:val="0"/>
          <w:szCs w:val="24"/>
        </w:rPr>
      </w:pPr>
    </w:p>
    <w:p w:rsidR="007B4009" w:rsidRPr="000D63A0" w:rsidRDefault="007B4009" w:rsidP="00B222D7">
      <w:pPr>
        <w:pStyle w:val="Balk2"/>
        <w:ind w:left="0" w:right="39" w:firstLine="0"/>
        <w:jc w:val="both"/>
        <w:rPr>
          <w:rFonts w:cs="Times New Roman"/>
          <w:b w:val="0"/>
          <w:spacing w:val="-2"/>
          <w:szCs w:val="24"/>
        </w:rPr>
      </w:pPr>
    </w:p>
    <w:p w:rsidR="00B222D7" w:rsidRPr="000D63A0" w:rsidRDefault="00B222D7" w:rsidP="00B222D7">
      <w:pPr>
        <w:pStyle w:val="GvdeMetni"/>
        <w:ind w:left="0" w:right="39" w:hanging="12"/>
        <w:jc w:val="both"/>
        <w:rPr>
          <w:rFonts w:cs="Times New Roman"/>
        </w:rPr>
      </w:pPr>
    </w:p>
    <w:p w:rsidR="0057589C" w:rsidRDefault="0057589C" w:rsidP="00B222D7">
      <w:pPr>
        <w:pStyle w:val="Balk2"/>
        <w:ind w:left="0" w:right="39" w:firstLine="0"/>
        <w:jc w:val="both"/>
        <w:rPr>
          <w:rFonts w:cs="Times New Roman"/>
          <w:spacing w:val="-2"/>
        </w:rPr>
      </w:pPr>
    </w:p>
    <w:p w:rsidR="00B222D7" w:rsidRPr="000D63A0" w:rsidRDefault="00B222D7" w:rsidP="00B222D7">
      <w:pPr>
        <w:pStyle w:val="Balk2"/>
        <w:ind w:left="0" w:right="39" w:firstLine="0"/>
        <w:jc w:val="both"/>
        <w:rPr>
          <w:rFonts w:cs="Times New Roman"/>
          <w:b w:val="0"/>
          <w:bCs w:val="0"/>
        </w:rPr>
      </w:pPr>
      <w:bookmarkStart w:id="11" w:name="_Toc534375287"/>
      <w:r w:rsidRPr="000D63A0">
        <w:rPr>
          <w:rFonts w:cs="Times New Roman"/>
          <w:spacing w:val="-2"/>
        </w:rPr>
        <w:lastRenderedPageBreak/>
        <w:t>R</w:t>
      </w:r>
      <w:r w:rsidRPr="000D63A0">
        <w:rPr>
          <w:rFonts w:cs="Times New Roman"/>
        </w:rPr>
        <w:t>apor</w:t>
      </w:r>
      <w:r w:rsidRPr="000D63A0">
        <w:rPr>
          <w:rFonts w:cs="Times New Roman"/>
          <w:spacing w:val="-3"/>
        </w:rPr>
        <w:t>u</w:t>
      </w:r>
      <w:r w:rsidRPr="000D63A0">
        <w:rPr>
          <w:rFonts w:cs="Times New Roman"/>
        </w:rPr>
        <w:t>n Te</w:t>
      </w:r>
      <w:r w:rsidRPr="000D63A0">
        <w:rPr>
          <w:rFonts w:cs="Times New Roman"/>
          <w:spacing w:val="-2"/>
        </w:rPr>
        <w:t>sl</w:t>
      </w:r>
      <w:r w:rsidRPr="000D63A0">
        <w:rPr>
          <w:rFonts w:cs="Times New Roman"/>
        </w:rPr>
        <w:t>i</w:t>
      </w:r>
      <w:r w:rsidRPr="000D63A0">
        <w:rPr>
          <w:rFonts w:cs="Times New Roman"/>
          <w:spacing w:val="-4"/>
        </w:rPr>
        <w:t>m</w:t>
      </w:r>
      <w:r w:rsidRPr="000D63A0">
        <w:rPr>
          <w:rFonts w:cs="Times New Roman"/>
        </w:rPr>
        <w:t>i</w:t>
      </w:r>
      <w:r w:rsidRPr="000D63A0">
        <w:rPr>
          <w:rFonts w:cs="Times New Roman"/>
          <w:spacing w:val="1"/>
        </w:rPr>
        <w:t xml:space="preserve"> </w:t>
      </w:r>
      <w:r w:rsidRPr="000D63A0">
        <w:rPr>
          <w:rFonts w:cs="Times New Roman"/>
        </w:rPr>
        <w:t>ve</w:t>
      </w:r>
      <w:r w:rsidRPr="000D63A0">
        <w:rPr>
          <w:rFonts w:cs="Times New Roman"/>
          <w:spacing w:val="-3"/>
        </w:rPr>
        <w:t xml:space="preserve"> </w:t>
      </w:r>
      <w:r w:rsidRPr="000D63A0">
        <w:rPr>
          <w:rFonts w:cs="Times New Roman"/>
          <w:spacing w:val="-2"/>
        </w:rPr>
        <w:t>D</w:t>
      </w:r>
      <w:r w:rsidRPr="000D63A0">
        <w:rPr>
          <w:rFonts w:cs="Times New Roman"/>
        </w:rPr>
        <w:t>a</w:t>
      </w:r>
      <w:r w:rsidRPr="000D63A0">
        <w:rPr>
          <w:rFonts w:cs="Times New Roman"/>
          <w:spacing w:val="-2"/>
        </w:rPr>
        <w:t>ğ</w:t>
      </w:r>
      <w:r w:rsidRPr="000D63A0">
        <w:rPr>
          <w:rFonts w:cs="Times New Roman"/>
        </w:rPr>
        <w:t>ıtı</w:t>
      </w:r>
      <w:r w:rsidRPr="000D63A0">
        <w:rPr>
          <w:rFonts w:cs="Times New Roman"/>
          <w:spacing w:val="-4"/>
        </w:rPr>
        <w:t>m</w:t>
      </w:r>
      <w:r w:rsidRPr="000D63A0">
        <w:rPr>
          <w:rFonts w:cs="Times New Roman"/>
        </w:rPr>
        <w:t>ı</w:t>
      </w:r>
      <w:bookmarkEnd w:id="11"/>
    </w:p>
    <w:p w:rsidR="00B222D7" w:rsidRPr="003613DA" w:rsidRDefault="003613DA" w:rsidP="00B222D7">
      <w:pPr>
        <w:pStyle w:val="Balk4"/>
        <w:ind w:left="0" w:right="39"/>
        <w:jc w:val="both"/>
        <w:rPr>
          <w:rFonts w:cs="Times New Roman"/>
          <w:b w:val="0"/>
          <w:i w:val="0"/>
        </w:rPr>
      </w:pPr>
      <w:r>
        <w:rPr>
          <w:rFonts w:cs="Times New Roman"/>
          <w:b w:val="0"/>
          <w:i w:val="0"/>
        </w:rPr>
        <w:t>Kurum İç Değerlendirme Raporları</w:t>
      </w:r>
      <w:r w:rsidR="00207B3D">
        <w:rPr>
          <w:rFonts w:cs="Times New Roman"/>
          <w:b w:val="0"/>
          <w:i w:val="0"/>
        </w:rPr>
        <w:t>’</w:t>
      </w:r>
      <w:r>
        <w:rPr>
          <w:rFonts w:cs="Times New Roman"/>
          <w:b w:val="0"/>
          <w:i w:val="0"/>
        </w:rPr>
        <w:t xml:space="preserve">nın Yükseköğretim Kalite Kurulu tarafından oluşturulan web tabanlı sisteme yüklenmesi gerekmektedir. Söz konusu yükleme işlemi için Yükseköğretim Kurumu Kalite Komisyonu Başkanına veya Komisyon Başkanı tarafından görevlendirilen bir kişiye web tabanlı sisteme giriş </w:t>
      </w:r>
      <w:r w:rsidR="00BA12FC">
        <w:rPr>
          <w:rFonts w:cs="Times New Roman"/>
          <w:b w:val="0"/>
          <w:i w:val="0"/>
        </w:rPr>
        <w:t>yapma yetkisi verilecektir</w:t>
      </w:r>
      <w:r>
        <w:rPr>
          <w:rFonts w:cs="Times New Roman"/>
          <w:b w:val="0"/>
          <w:i w:val="0"/>
        </w:rPr>
        <w:t>.</w:t>
      </w:r>
      <w:r w:rsidR="00BA12FC">
        <w:rPr>
          <w:rFonts w:cs="Times New Roman"/>
          <w:b w:val="0"/>
          <w:i w:val="0"/>
        </w:rPr>
        <w:t xml:space="preserve"> </w:t>
      </w:r>
      <w:r>
        <w:rPr>
          <w:rFonts w:cs="Times New Roman"/>
          <w:b w:val="0"/>
          <w:i w:val="0"/>
        </w:rPr>
        <w:t xml:space="preserve"> </w:t>
      </w:r>
    </w:p>
    <w:p w:rsidR="00B222D7" w:rsidRPr="000D63A0" w:rsidRDefault="00B222D7" w:rsidP="00B222D7">
      <w:pPr>
        <w:spacing w:before="5" w:line="110" w:lineRule="exact"/>
        <w:ind w:right="39"/>
        <w:rPr>
          <w:rFonts w:ascii="Times New Roman" w:hAnsi="Times New Roman" w:cs="Times New Roman"/>
          <w:sz w:val="11"/>
          <w:szCs w:val="11"/>
        </w:rPr>
      </w:pPr>
    </w:p>
    <w:p w:rsidR="00B222D7" w:rsidRPr="000D63A0" w:rsidRDefault="00B222D7" w:rsidP="00B222D7">
      <w:pPr>
        <w:pStyle w:val="Balk4"/>
        <w:ind w:left="0" w:right="39"/>
        <w:jc w:val="both"/>
        <w:rPr>
          <w:rFonts w:cs="Times New Roman"/>
          <w:b w:val="0"/>
          <w:i w:val="0"/>
        </w:rPr>
      </w:pPr>
    </w:p>
    <w:p w:rsidR="00B222D7" w:rsidRPr="000D63A0" w:rsidRDefault="00B222D7" w:rsidP="00B222D7">
      <w:pPr>
        <w:spacing w:before="5" w:line="120" w:lineRule="exact"/>
        <w:ind w:right="39"/>
        <w:rPr>
          <w:rFonts w:ascii="Times New Roman" w:hAnsi="Times New Roman" w:cs="Times New Roman"/>
          <w:sz w:val="12"/>
          <w:szCs w:val="12"/>
        </w:rPr>
      </w:pPr>
    </w:p>
    <w:p w:rsidR="00B222D7" w:rsidRPr="000D63A0" w:rsidRDefault="00B222D7" w:rsidP="00B222D7">
      <w:pPr>
        <w:pStyle w:val="Balk2"/>
        <w:ind w:left="0" w:right="40" w:firstLine="0"/>
        <w:jc w:val="both"/>
        <w:rPr>
          <w:rFonts w:cs="Times New Roman"/>
          <w:b w:val="0"/>
          <w:bCs w:val="0"/>
        </w:rPr>
      </w:pPr>
      <w:bookmarkStart w:id="12" w:name="_Toc534375288"/>
      <w:r w:rsidRPr="000D63A0">
        <w:rPr>
          <w:rFonts w:cs="Times New Roman"/>
          <w:spacing w:val="-2"/>
        </w:rPr>
        <w:t>R</w:t>
      </w:r>
      <w:r w:rsidRPr="000D63A0">
        <w:rPr>
          <w:rFonts w:cs="Times New Roman"/>
        </w:rPr>
        <w:t>apo</w:t>
      </w:r>
      <w:r w:rsidRPr="000D63A0">
        <w:rPr>
          <w:rFonts w:cs="Times New Roman"/>
          <w:spacing w:val="-3"/>
        </w:rPr>
        <w:t>r</w:t>
      </w:r>
      <w:r w:rsidRPr="000D63A0">
        <w:rPr>
          <w:rFonts w:cs="Times New Roman"/>
          <w:spacing w:val="-2"/>
        </w:rPr>
        <w:t>l</w:t>
      </w:r>
      <w:r w:rsidRPr="000D63A0">
        <w:rPr>
          <w:rFonts w:cs="Times New Roman"/>
        </w:rPr>
        <w:t>ar</w:t>
      </w:r>
      <w:r w:rsidRPr="000D63A0">
        <w:rPr>
          <w:rFonts w:cs="Times New Roman"/>
          <w:spacing w:val="-2"/>
        </w:rPr>
        <w:t>ı</w:t>
      </w:r>
      <w:r w:rsidRPr="000D63A0">
        <w:rPr>
          <w:rFonts w:cs="Times New Roman"/>
        </w:rPr>
        <w:t xml:space="preserve">n </w:t>
      </w:r>
      <w:r w:rsidRPr="000D63A0">
        <w:rPr>
          <w:rFonts w:cs="Times New Roman"/>
          <w:spacing w:val="-2"/>
        </w:rPr>
        <w:t>D</w:t>
      </w:r>
      <w:r w:rsidRPr="000D63A0">
        <w:rPr>
          <w:rFonts w:cs="Times New Roman"/>
        </w:rPr>
        <w:t>e</w:t>
      </w:r>
      <w:r w:rsidRPr="000D63A0">
        <w:rPr>
          <w:rFonts w:cs="Times New Roman"/>
          <w:spacing w:val="1"/>
        </w:rPr>
        <w:t>ğ</w:t>
      </w:r>
      <w:r w:rsidRPr="000D63A0">
        <w:rPr>
          <w:rFonts w:cs="Times New Roman"/>
        </w:rPr>
        <w:t>e</w:t>
      </w:r>
      <w:r w:rsidRPr="000D63A0">
        <w:rPr>
          <w:rFonts w:cs="Times New Roman"/>
          <w:spacing w:val="-3"/>
        </w:rPr>
        <w:t>r</w:t>
      </w:r>
      <w:r w:rsidRPr="000D63A0">
        <w:rPr>
          <w:rFonts w:cs="Times New Roman"/>
        </w:rPr>
        <w:t>l</w:t>
      </w:r>
      <w:r w:rsidRPr="000D63A0">
        <w:rPr>
          <w:rFonts w:cs="Times New Roman"/>
          <w:spacing w:val="-3"/>
        </w:rPr>
        <w:t>e</w:t>
      </w:r>
      <w:r w:rsidRPr="000D63A0">
        <w:rPr>
          <w:rFonts w:cs="Times New Roman"/>
        </w:rPr>
        <w:t>ndi</w:t>
      </w:r>
      <w:r w:rsidRPr="000D63A0">
        <w:rPr>
          <w:rFonts w:cs="Times New Roman"/>
          <w:spacing w:val="-3"/>
        </w:rPr>
        <w:t>r</w:t>
      </w:r>
      <w:r w:rsidRPr="000D63A0">
        <w:rPr>
          <w:rFonts w:cs="Times New Roman"/>
        </w:rPr>
        <w:t>il</w:t>
      </w:r>
      <w:r w:rsidRPr="000D63A0">
        <w:rPr>
          <w:rFonts w:cs="Times New Roman"/>
          <w:spacing w:val="-4"/>
        </w:rPr>
        <w:t>m</w:t>
      </w:r>
      <w:r w:rsidRPr="000D63A0">
        <w:rPr>
          <w:rFonts w:cs="Times New Roman"/>
        </w:rPr>
        <w:t>e</w:t>
      </w:r>
      <w:r w:rsidRPr="000D63A0">
        <w:rPr>
          <w:rFonts w:cs="Times New Roman"/>
          <w:spacing w:val="1"/>
        </w:rPr>
        <w:t>s</w:t>
      </w:r>
      <w:r w:rsidRPr="000D63A0">
        <w:rPr>
          <w:rFonts w:cs="Times New Roman"/>
        </w:rPr>
        <w:t>i</w:t>
      </w:r>
      <w:r w:rsidRPr="000D63A0">
        <w:rPr>
          <w:rFonts w:cs="Times New Roman"/>
          <w:spacing w:val="1"/>
        </w:rPr>
        <w:t xml:space="preserve"> </w:t>
      </w:r>
      <w:r w:rsidRPr="000D63A0">
        <w:rPr>
          <w:rFonts w:cs="Times New Roman"/>
        </w:rPr>
        <w:t>S</w:t>
      </w:r>
      <w:r w:rsidRPr="000D63A0">
        <w:rPr>
          <w:rFonts w:cs="Times New Roman"/>
          <w:spacing w:val="-4"/>
        </w:rPr>
        <w:t>ü</w:t>
      </w:r>
      <w:r w:rsidRPr="000D63A0">
        <w:rPr>
          <w:rFonts w:cs="Times New Roman"/>
        </w:rPr>
        <w:t>re</w:t>
      </w:r>
      <w:r w:rsidRPr="000D63A0">
        <w:rPr>
          <w:rFonts w:cs="Times New Roman"/>
          <w:spacing w:val="-2"/>
        </w:rPr>
        <w:t>c</w:t>
      </w:r>
      <w:r w:rsidRPr="000D63A0">
        <w:rPr>
          <w:rFonts w:cs="Times New Roman"/>
        </w:rPr>
        <w:t>i</w:t>
      </w:r>
      <w:bookmarkEnd w:id="12"/>
    </w:p>
    <w:p w:rsidR="00B222D7" w:rsidRPr="000D63A0" w:rsidRDefault="00B222D7" w:rsidP="00B222D7">
      <w:pPr>
        <w:spacing w:line="120" w:lineRule="exact"/>
        <w:ind w:right="39"/>
        <w:rPr>
          <w:rFonts w:ascii="Times New Roman" w:hAnsi="Times New Roman" w:cs="Times New Roman"/>
          <w:sz w:val="12"/>
          <w:szCs w:val="12"/>
        </w:rPr>
      </w:pPr>
    </w:p>
    <w:p w:rsidR="00B222D7" w:rsidRPr="000D63A0" w:rsidRDefault="00B222D7" w:rsidP="00B222D7">
      <w:pPr>
        <w:pStyle w:val="GvdeMetni"/>
        <w:ind w:left="0" w:right="39"/>
        <w:jc w:val="both"/>
        <w:rPr>
          <w:rFonts w:cs="Times New Roman"/>
        </w:rPr>
      </w:pPr>
      <w:r w:rsidRPr="000D63A0">
        <w:rPr>
          <w:rFonts w:cs="Times New Roman"/>
          <w:spacing w:val="1"/>
        </w:rPr>
        <w:t>De</w:t>
      </w:r>
      <w:r w:rsidRPr="000D63A0">
        <w:rPr>
          <w:rFonts w:cs="Times New Roman"/>
          <w:spacing w:val="-3"/>
        </w:rPr>
        <w:t>ğ</w:t>
      </w:r>
      <w:r w:rsidRPr="000D63A0">
        <w:rPr>
          <w:rFonts w:cs="Times New Roman"/>
          <w:spacing w:val="-1"/>
        </w:rPr>
        <w:t>e</w:t>
      </w:r>
      <w:r w:rsidRPr="000D63A0">
        <w:rPr>
          <w:rFonts w:cs="Times New Roman"/>
        </w:rPr>
        <w:t>r</w:t>
      </w:r>
      <w:r w:rsidRPr="000D63A0">
        <w:rPr>
          <w:rFonts w:cs="Times New Roman"/>
          <w:spacing w:val="1"/>
        </w:rPr>
        <w:t>l</w:t>
      </w:r>
      <w:r w:rsidRPr="000D63A0">
        <w:rPr>
          <w:rFonts w:cs="Times New Roman"/>
          <w:spacing w:val="-1"/>
        </w:rPr>
        <w:t>e</w:t>
      </w:r>
      <w:r w:rsidRPr="000D63A0">
        <w:rPr>
          <w:rFonts w:cs="Times New Roman"/>
        </w:rPr>
        <w:t>ndirme</w:t>
      </w:r>
      <w:r w:rsidRPr="000D63A0">
        <w:rPr>
          <w:rFonts w:cs="Times New Roman"/>
          <w:spacing w:val="8"/>
        </w:rPr>
        <w:t xml:space="preserve"> </w:t>
      </w:r>
      <w:r w:rsidRPr="000D63A0">
        <w:rPr>
          <w:rFonts w:cs="Times New Roman"/>
          <w:spacing w:val="1"/>
        </w:rPr>
        <w:t>Ta</w:t>
      </w:r>
      <w:r w:rsidRPr="000D63A0">
        <w:rPr>
          <w:rFonts w:cs="Times New Roman"/>
        </w:rPr>
        <w:t>kımı, ilk</w:t>
      </w:r>
      <w:r w:rsidRPr="000D63A0">
        <w:rPr>
          <w:rFonts w:cs="Times New Roman"/>
          <w:spacing w:val="9"/>
        </w:rPr>
        <w:t xml:space="preserve"> </w:t>
      </w:r>
      <w:r w:rsidRPr="000D63A0">
        <w:rPr>
          <w:rFonts w:cs="Times New Roman"/>
        </w:rPr>
        <w:t>d</w:t>
      </w:r>
      <w:r w:rsidRPr="000D63A0">
        <w:rPr>
          <w:rFonts w:cs="Times New Roman"/>
          <w:spacing w:val="-1"/>
        </w:rPr>
        <w:t>e</w:t>
      </w:r>
      <w:r w:rsidRPr="000D63A0">
        <w:rPr>
          <w:rFonts w:cs="Times New Roman"/>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ndirm</w:t>
      </w:r>
      <w:r w:rsidRPr="000D63A0">
        <w:rPr>
          <w:rFonts w:cs="Times New Roman"/>
          <w:spacing w:val="-1"/>
        </w:rPr>
        <w:t>e</w:t>
      </w:r>
      <w:r w:rsidRPr="000D63A0">
        <w:rPr>
          <w:rFonts w:cs="Times New Roman"/>
        </w:rPr>
        <w:t>sini</w:t>
      </w:r>
      <w:r w:rsidRPr="000D63A0">
        <w:rPr>
          <w:rFonts w:cs="Times New Roman"/>
          <w:spacing w:val="10"/>
        </w:rPr>
        <w:t xml:space="preserve"> </w:t>
      </w:r>
      <w:r w:rsidRPr="000D63A0">
        <w:rPr>
          <w:rFonts w:cs="Times New Roman"/>
          <w:spacing w:val="1"/>
        </w:rPr>
        <w:t>K</w:t>
      </w:r>
      <w:r w:rsidRPr="000D63A0">
        <w:rPr>
          <w:rFonts w:cs="Times New Roman"/>
          <w:spacing w:val="-4"/>
        </w:rPr>
        <w:t>İ</w:t>
      </w:r>
      <w:r w:rsidRPr="000D63A0">
        <w:rPr>
          <w:rFonts w:cs="Times New Roman"/>
        </w:rPr>
        <w:t>DR (en az bir, en fazla beş KİDR) ü</w:t>
      </w:r>
      <w:r w:rsidRPr="000D63A0">
        <w:rPr>
          <w:rFonts w:cs="Times New Roman"/>
          <w:spacing w:val="1"/>
        </w:rPr>
        <w:t>z</w:t>
      </w:r>
      <w:r w:rsidRPr="000D63A0">
        <w:rPr>
          <w:rFonts w:cs="Times New Roman"/>
          <w:spacing w:val="-1"/>
        </w:rPr>
        <w:t>e</w:t>
      </w:r>
      <w:r w:rsidRPr="000D63A0">
        <w:rPr>
          <w:rFonts w:cs="Times New Roman"/>
        </w:rPr>
        <w:t>rind</w:t>
      </w:r>
      <w:r w:rsidRPr="000D63A0">
        <w:rPr>
          <w:rFonts w:cs="Times New Roman"/>
          <w:spacing w:val="-2"/>
        </w:rPr>
        <w:t>e</w:t>
      </w:r>
      <w:r w:rsidRPr="000D63A0">
        <w:rPr>
          <w:rFonts w:cs="Times New Roman"/>
        </w:rPr>
        <w:t>n</w:t>
      </w:r>
      <w:r w:rsidRPr="000D63A0">
        <w:rPr>
          <w:rFonts w:cs="Times New Roman"/>
          <w:spacing w:val="14"/>
        </w:rPr>
        <w:t xml:space="preserve"> </w:t>
      </w:r>
      <w:r w:rsidRPr="000D63A0">
        <w:rPr>
          <w:rFonts w:cs="Times New Roman"/>
          <w:spacing w:val="-3"/>
        </w:rPr>
        <w:t>y</w:t>
      </w:r>
      <w:r w:rsidRPr="000D63A0">
        <w:rPr>
          <w:rFonts w:cs="Times New Roman"/>
          <w:spacing w:val="-1"/>
        </w:rPr>
        <w:t>a</w:t>
      </w:r>
      <w:r w:rsidRPr="000D63A0">
        <w:rPr>
          <w:rFonts w:cs="Times New Roman"/>
        </w:rPr>
        <w:t>ptıktan</w:t>
      </w:r>
      <w:r w:rsidRPr="000D63A0">
        <w:rPr>
          <w:rFonts w:cs="Times New Roman"/>
          <w:spacing w:val="8"/>
        </w:rPr>
        <w:t xml:space="preserve"> </w:t>
      </w:r>
      <w:r w:rsidRPr="000D63A0">
        <w:rPr>
          <w:rFonts w:cs="Times New Roman"/>
        </w:rPr>
        <w:t>sonra,</w:t>
      </w:r>
      <w:r w:rsidRPr="000D63A0">
        <w:rPr>
          <w:rFonts w:cs="Times New Roman"/>
          <w:spacing w:val="7"/>
        </w:rPr>
        <w:t xml:space="preserve"> </w:t>
      </w:r>
      <w:r w:rsidRPr="000D63A0">
        <w:rPr>
          <w:rFonts w:cs="Times New Roman"/>
        </w:rPr>
        <w:t>ilgili</w:t>
      </w:r>
      <w:r w:rsidRPr="000D63A0">
        <w:rPr>
          <w:rFonts w:cs="Times New Roman"/>
          <w:spacing w:val="8"/>
        </w:rPr>
        <w:t xml:space="preserve"> </w:t>
      </w:r>
      <w:r w:rsidRPr="000D63A0">
        <w:rPr>
          <w:rFonts w:cs="Times New Roman"/>
        </w:rPr>
        <w:t xml:space="preserve">kuruma bir saha </w:t>
      </w:r>
      <w:r w:rsidRPr="000D63A0">
        <w:rPr>
          <w:rFonts w:cs="Times New Roman"/>
          <w:spacing w:val="1"/>
        </w:rPr>
        <w:t>z</w:t>
      </w:r>
      <w:r w:rsidRPr="000D63A0">
        <w:rPr>
          <w:rFonts w:cs="Times New Roman"/>
          <w:spacing w:val="2"/>
        </w:rPr>
        <w:t>i</w:t>
      </w:r>
      <w:r w:rsidRPr="000D63A0">
        <w:rPr>
          <w:rFonts w:cs="Times New Roman"/>
          <w:spacing w:val="-5"/>
        </w:rPr>
        <w:t>y</w:t>
      </w:r>
      <w:r w:rsidRPr="000D63A0">
        <w:rPr>
          <w:rFonts w:cs="Times New Roman"/>
          <w:spacing w:val="-1"/>
        </w:rPr>
        <w:t>a</w:t>
      </w:r>
      <w:r w:rsidRPr="000D63A0">
        <w:rPr>
          <w:rFonts w:cs="Times New Roman"/>
        </w:rPr>
        <w:t>r</w:t>
      </w:r>
      <w:r w:rsidRPr="000D63A0">
        <w:rPr>
          <w:rFonts w:cs="Times New Roman"/>
          <w:spacing w:val="-2"/>
        </w:rPr>
        <w:t>e</w:t>
      </w:r>
      <w:r w:rsidRPr="000D63A0">
        <w:rPr>
          <w:rFonts w:cs="Times New Roman"/>
        </w:rPr>
        <w:t>ti</w:t>
      </w:r>
      <w:r w:rsidRPr="000D63A0">
        <w:rPr>
          <w:rFonts w:cs="Times New Roman"/>
          <w:spacing w:val="24"/>
        </w:rPr>
        <w:t xml:space="preserve"> </w:t>
      </w:r>
      <w:r w:rsidRPr="000D63A0">
        <w:rPr>
          <w:rFonts w:cs="Times New Roman"/>
        </w:rPr>
        <w:t>gerçekleştirir.</w:t>
      </w:r>
      <w:r w:rsidRPr="000D63A0">
        <w:rPr>
          <w:rFonts w:cs="Times New Roman"/>
          <w:spacing w:val="19"/>
        </w:rPr>
        <w:t xml:space="preserve"> </w:t>
      </w:r>
      <w:r w:rsidRPr="000D63A0">
        <w:rPr>
          <w:rFonts w:cs="Times New Roman"/>
          <w:spacing w:val="4"/>
        </w:rPr>
        <w:t>K</w:t>
      </w:r>
      <w:r w:rsidRPr="000D63A0">
        <w:rPr>
          <w:rFonts w:cs="Times New Roman"/>
          <w:spacing w:val="-4"/>
        </w:rPr>
        <w:t>İ</w:t>
      </w:r>
      <w:r w:rsidRPr="000D63A0">
        <w:rPr>
          <w:rFonts w:cs="Times New Roman"/>
        </w:rPr>
        <w:t>DR</w:t>
      </w:r>
      <w:r w:rsidRPr="000D63A0">
        <w:rPr>
          <w:rFonts w:cs="Times New Roman"/>
          <w:spacing w:val="19"/>
        </w:rPr>
        <w:t xml:space="preserve"> </w:t>
      </w:r>
      <w:r w:rsidRPr="000D63A0">
        <w:rPr>
          <w:rFonts w:cs="Times New Roman"/>
          <w:spacing w:val="2"/>
        </w:rPr>
        <w:t>d</w:t>
      </w:r>
      <w:r w:rsidRPr="000D63A0">
        <w:rPr>
          <w:rFonts w:cs="Times New Roman"/>
          <w:spacing w:val="-1"/>
        </w:rPr>
        <w:t>e</w:t>
      </w:r>
      <w:r w:rsidRPr="000D63A0">
        <w:rPr>
          <w:rFonts w:cs="Times New Roman"/>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ndir</w:t>
      </w:r>
      <w:r w:rsidRPr="000D63A0">
        <w:rPr>
          <w:rFonts w:cs="Times New Roman"/>
          <w:spacing w:val="2"/>
        </w:rPr>
        <w:t>m</w:t>
      </w:r>
      <w:r w:rsidRPr="000D63A0">
        <w:rPr>
          <w:rFonts w:cs="Times New Roman"/>
          <w:spacing w:val="-1"/>
        </w:rPr>
        <w:t>e</w:t>
      </w:r>
      <w:r w:rsidRPr="000D63A0">
        <w:rPr>
          <w:rFonts w:cs="Times New Roman"/>
        </w:rPr>
        <w:t>si</w:t>
      </w:r>
      <w:r w:rsidRPr="000D63A0">
        <w:rPr>
          <w:rFonts w:cs="Times New Roman"/>
          <w:spacing w:val="19"/>
        </w:rPr>
        <w:t xml:space="preserve"> </w:t>
      </w:r>
      <w:r w:rsidRPr="000D63A0">
        <w:rPr>
          <w:rFonts w:cs="Times New Roman"/>
        </w:rPr>
        <w:t>ve</w:t>
      </w:r>
      <w:r w:rsidRPr="000D63A0">
        <w:rPr>
          <w:rFonts w:cs="Times New Roman"/>
          <w:spacing w:val="18"/>
        </w:rPr>
        <w:t xml:space="preserve"> </w:t>
      </w:r>
      <w:r w:rsidRPr="000D63A0">
        <w:rPr>
          <w:rFonts w:cs="Times New Roman"/>
        </w:rPr>
        <w:t>kur</w:t>
      </w:r>
      <w:r w:rsidRPr="000D63A0">
        <w:rPr>
          <w:rFonts w:cs="Times New Roman"/>
          <w:spacing w:val="1"/>
        </w:rPr>
        <w:t>u</w:t>
      </w:r>
      <w:r w:rsidRPr="000D63A0">
        <w:rPr>
          <w:rFonts w:cs="Times New Roman"/>
        </w:rPr>
        <w:t>m</w:t>
      </w:r>
      <w:r w:rsidRPr="000D63A0">
        <w:rPr>
          <w:rFonts w:cs="Times New Roman"/>
          <w:spacing w:val="19"/>
        </w:rPr>
        <w:t xml:space="preserve"> </w:t>
      </w:r>
      <w:r w:rsidRPr="000D63A0">
        <w:rPr>
          <w:rFonts w:cs="Times New Roman"/>
          <w:spacing w:val="1"/>
        </w:rPr>
        <w:t>z</w:t>
      </w:r>
      <w:r w:rsidRPr="000D63A0">
        <w:rPr>
          <w:rFonts w:cs="Times New Roman"/>
          <w:spacing w:val="2"/>
        </w:rPr>
        <w:t>i</w:t>
      </w:r>
      <w:r w:rsidRPr="000D63A0">
        <w:rPr>
          <w:rFonts w:cs="Times New Roman"/>
          <w:spacing w:val="-5"/>
        </w:rPr>
        <w:t>y</w:t>
      </w:r>
      <w:r w:rsidRPr="000D63A0">
        <w:rPr>
          <w:rFonts w:cs="Times New Roman"/>
          <w:spacing w:val="-1"/>
        </w:rPr>
        <w:t>a</w:t>
      </w:r>
      <w:r w:rsidRPr="000D63A0">
        <w:rPr>
          <w:rFonts w:cs="Times New Roman"/>
        </w:rPr>
        <w:t>r</w:t>
      </w:r>
      <w:r w:rsidRPr="000D63A0">
        <w:rPr>
          <w:rFonts w:cs="Times New Roman"/>
          <w:spacing w:val="-2"/>
        </w:rPr>
        <w:t>e</w:t>
      </w:r>
      <w:r w:rsidRPr="000D63A0">
        <w:rPr>
          <w:rFonts w:cs="Times New Roman"/>
        </w:rPr>
        <w:t>ti</w:t>
      </w:r>
      <w:r w:rsidR="00C91C0E" w:rsidRPr="000D63A0">
        <w:rPr>
          <w:rFonts w:cs="Times New Roman"/>
        </w:rPr>
        <w:t>ni esas alan değerlendirme sürecine dayalı olarak</w:t>
      </w:r>
      <w:r w:rsidRPr="000D63A0">
        <w:rPr>
          <w:rFonts w:cs="Times New Roman"/>
          <w:spacing w:val="18"/>
        </w:rPr>
        <w:t xml:space="preserve"> </w:t>
      </w:r>
      <w:r w:rsidRPr="000D63A0">
        <w:rPr>
          <w:rFonts w:cs="Times New Roman"/>
        </w:rPr>
        <w:t>Kurumsal Geri Bildirim Raporu</w:t>
      </w:r>
      <w:r w:rsidRPr="000D63A0">
        <w:rPr>
          <w:rFonts w:cs="Times New Roman"/>
          <w:spacing w:val="28"/>
        </w:rPr>
        <w:t xml:space="preserve"> </w:t>
      </w:r>
      <w:r w:rsidRPr="000D63A0">
        <w:rPr>
          <w:rFonts w:cs="Times New Roman"/>
          <w:spacing w:val="2"/>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nması</w:t>
      </w:r>
      <w:r w:rsidRPr="000D63A0">
        <w:rPr>
          <w:rFonts w:cs="Times New Roman"/>
          <w:spacing w:val="28"/>
        </w:rPr>
        <w:t xml:space="preserve"> </w:t>
      </w:r>
      <w:r w:rsidRPr="000D63A0">
        <w:rPr>
          <w:rFonts w:cs="Times New Roman"/>
        </w:rPr>
        <w:t>ve</w:t>
      </w:r>
      <w:r w:rsidRPr="000D63A0">
        <w:rPr>
          <w:rFonts w:cs="Times New Roman"/>
          <w:spacing w:val="27"/>
        </w:rPr>
        <w:t xml:space="preserve"> </w:t>
      </w:r>
      <w:r w:rsidRPr="000D63A0">
        <w:rPr>
          <w:rFonts w:cs="Times New Roman"/>
        </w:rPr>
        <w:t>kurum</w:t>
      </w:r>
      <w:r w:rsidR="00C91C0E" w:rsidRPr="000D63A0">
        <w:rPr>
          <w:rFonts w:cs="Times New Roman"/>
        </w:rPr>
        <w:t xml:space="preserve">la paylaşılması </w:t>
      </w:r>
      <w:r w:rsidRPr="000D63A0">
        <w:rPr>
          <w:rFonts w:cs="Times New Roman"/>
        </w:rPr>
        <w:t>sür</w:t>
      </w:r>
      <w:r w:rsidRPr="000D63A0">
        <w:rPr>
          <w:rFonts w:cs="Times New Roman"/>
          <w:spacing w:val="-2"/>
        </w:rPr>
        <w:t>e</w:t>
      </w:r>
      <w:r w:rsidRPr="000D63A0">
        <w:rPr>
          <w:rFonts w:cs="Times New Roman"/>
          <w:spacing w:val="-1"/>
        </w:rPr>
        <w:t>c</w:t>
      </w:r>
      <w:r w:rsidRPr="000D63A0">
        <w:rPr>
          <w:rFonts w:cs="Times New Roman"/>
        </w:rPr>
        <w:t>i</w:t>
      </w:r>
      <w:r w:rsidRPr="000D63A0">
        <w:rPr>
          <w:rFonts w:cs="Times New Roman"/>
          <w:spacing w:val="32"/>
        </w:rPr>
        <w:t xml:space="preserve"> </w:t>
      </w:r>
      <w:r w:rsidRPr="000D63A0">
        <w:rPr>
          <w:rFonts w:cs="Times New Roman"/>
        </w:rPr>
        <w:t>Kurumsal Dış</w:t>
      </w:r>
      <w:r w:rsidRPr="000D63A0">
        <w:rPr>
          <w:rFonts w:cs="Times New Roman"/>
          <w:spacing w:val="28"/>
        </w:rPr>
        <w:t xml:space="preserve"> </w:t>
      </w:r>
      <w:r w:rsidRPr="000D63A0">
        <w:rPr>
          <w:rFonts w:cs="Times New Roman"/>
        </w:rPr>
        <w:t>De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1"/>
        </w:rPr>
        <w:t>e</w:t>
      </w:r>
      <w:r w:rsidRPr="000D63A0">
        <w:rPr>
          <w:rFonts w:cs="Times New Roman"/>
        </w:rPr>
        <w:t>ndirme</w:t>
      </w:r>
      <w:r w:rsidRPr="000D63A0">
        <w:rPr>
          <w:rFonts w:cs="Times New Roman"/>
          <w:spacing w:val="27"/>
        </w:rPr>
        <w:t xml:space="preserve"> </w:t>
      </w:r>
      <w:r w:rsidRPr="000D63A0">
        <w:rPr>
          <w:rFonts w:cs="Times New Roman"/>
        </w:rPr>
        <w:t>Yönergesi</w:t>
      </w:r>
      <w:r w:rsidR="00207B3D">
        <w:rPr>
          <w:rFonts w:cs="Times New Roman"/>
        </w:rPr>
        <w:t>’</w:t>
      </w:r>
      <w:r w:rsidRPr="000D63A0">
        <w:rPr>
          <w:rFonts w:cs="Times New Roman"/>
        </w:rPr>
        <w:t xml:space="preserve">nde belirtilen esaslar çerçevesinde </w:t>
      </w:r>
      <w:r w:rsidRPr="000D63A0">
        <w:rPr>
          <w:rFonts w:cs="Times New Roman"/>
          <w:spacing w:val="-5"/>
        </w:rPr>
        <w:t>y</w:t>
      </w:r>
      <w:r w:rsidRPr="000D63A0">
        <w:rPr>
          <w:rFonts w:cs="Times New Roman"/>
          <w:spacing w:val="1"/>
        </w:rPr>
        <w:t>a</w:t>
      </w:r>
      <w:r w:rsidRPr="000D63A0">
        <w:rPr>
          <w:rFonts w:cs="Times New Roman"/>
        </w:rPr>
        <w:t>pıl</w:t>
      </w:r>
      <w:r w:rsidRPr="000D63A0">
        <w:rPr>
          <w:rFonts w:cs="Times New Roman"/>
          <w:spacing w:val="1"/>
        </w:rPr>
        <w:t>ı</w:t>
      </w:r>
      <w:r w:rsidRPr="000D63A0">
        <w:rPr>
          <w:rFonts w:cs="Times New Roman"/>
        </w:rPr>
        <w:t>r.</w:t>
      </w:r>
    </w:p>
    <w:p w:rsidR="00B222D7" w:rsidRPr="000D63A0" w:rsidRDefault="00B222D7" w:rsidP="00B222D7">
      <w:pPr>
        <w:pStyle w:val="GvdeMetni"/>
        <w:ind w:left="0" w:right="39"/>
        <w:jc w:val="both"/>
        <w:rPr>
          <w:rFonts w:cs="Times New Roman"/>
        </w:rPr>
      </w:pPr>
    </w:p>
    <w:p w:rsidR="00B222D7" w:rsidRPr="000D63A0" w:rsidRDefault="00B222D7" w:rsidP="00B222D7">
      <w:pPr>
        <w:pStyle w:val="GvdeMetni"/>
        <w:ind w:left="0" w:right="39"/>
        <w:jc w:val="both"/>
        <w:rPr>
          <w:rFonts w:cs="Times New Roman"/>
        </w:rPr>
      </w:pPr>
      <w:proofErr w:type="spellStart"/>
      <w:r w:rsidRPr="000D63A0">
        <w:rPr>
          <w:rFonts w:cs="Times New Roman"/>
          <w:spacing w:val="1"/>
        </w:rPr>
        <w:t>K</w:t>
      </w:r>
      <w:r w:rsidRPr="000D63A0">
        <w:rPr>
          <w:rFonts w:cs="Times New Roman"/>
          <w:spacing w:val="-4"/>
        </w:rPr>
        <w:t>İ</w:t>
      </w:r>
      <w:r w:rsidRPr="000D63A0">
        <w:rPr>
          <w:rFonts w:cs="Times New Roman"/>
        </w:rPr>
        <w:t>DR</w:t>
      </w:r>
      <w:r w:rsidR="00754D76" w:rsidRPr="000D63A0">
        <w:rPr>
          <w:rFonts w:cs="Times New Roman"/>
        </w:rPr>
        <w:t>’</w:t>
      </w:r>
      <w:r w:rsidR="00207B3D">
        <w:rPr>
          <w:rFonts w:cs="Times New Roman"/>
        </w:rPr>
        <w:t>n</w:t>
      </w:r>
      <w:r w:rsidR="00754D76" w:rsidRPr="000D63A0">
        <w:rPr>
          <w:rFonts w:cs="Times New Roman"/>
        </w:rPr>
        <w:t>in</w:t>
      </w:r>
      <w:proofErr w:type="spellEnd"/>
      <w:r w:rsidRPr="000D63A0">
        <w:rPr>
          <w:rFonts w:cs="Times New Roman"/>
          <w:spacing w:val="17"/>
        </w:rPr>
        <w:t xml:space="preserve"> </w:t>
      </w:r>
      <w:r w:rsidRPr="000D63A0">
        <w:rPr>
          <w:rFonts w:cs="Times New Roman"/>
        </w:rPr>
        <w:t>h</w:t>
      </w:r>
      <w:r w:rsidRPr="000D63A0">
        <w:rPr>
          <w:rFonts w:cs="Times New Roman"/>
          <w:spacing w:val="-1"/>
        </w:rPr>
        <w:t>a</w:t>
      </w:r>
      <w:r w:rsidRPr="000D63A0">
        <w:rPr>
          <w:rFonts w:cs="Times New Roman"/>
          <w:spacing w:val="1"/>
        </w:rPr>
        <w:t>z</w:t>
      </w:r>
      <w:r w:rsidRPr="000D63A0">
        <w:rPr>
          <w:rFonts w:cs="Times New Roman"/>
        </w:rPr>
        <w:t>ırl</w:t>
      </w:r>
      <w:r w:rsidRPr="000D63A0">
        <w:rPr>
          <w:rFonts w:cs="Times New Roman"/>
          <w:spacing w:val="-1"/>
        </w:rPr>
        <w:t>a</w:t>
      </w:r>
      <w:r w:rsidRPr="000D63A0">
        <w:rPr>
          <w:rFonts w:cs="Times New Roman"/>
        </w:rPr>
        <w:t>nması</w:t>
      </w:r>
      <w:r w:rsidRPr="000D63A0">
        <w:rPr>
          <w:rFonts w:cs="Times New Roman"/>
          <w:spacing w:val="16"/>
        </w:rPr>
        <w:t xml:space="preserve"> </w:t>
      </w:r>
      <w:r w:rsidRPr="000D63A0">
        <w:rPr>
          <w:rFonts w:cs="Times New Roman"/>
        </w:rPr>
        <w:t>ile</w:t>
      </w:r>
      <w:r w:rsidRPr="000D63A0">
        <w:rPr>
          <w:rFonts w:cs="Times New Roman"/>
          <w:spacing w:val="18"/>
        </w:rPr>
        <w:t xml:space="preserve"> </w:t>
      </w:r>
      <w:r w:rsidRPr="000D63A0">
        <w:rPr>
          <w:rFonts w:cs="Times New Roman"/>
        </w:rPr>
        <w:t xml:space="preserve">Kurumsal </w:t>
      </w:r>
      <w:r w:rsidRPr="000D63A0">
        <w:rPr>
          <w:rFonts w:cs="Times New Roman"/>
          <w:spacing w:val="1"/>
        </w:rPr>
        <w:t>G</w:t>
      </w:r>
      <w:r w:rsidRPr="000D63A0">
        <w:rPr>
          <w:rFonts w:cs="Times New Roman"/>
          <w:spacing w:val="-1"/>
        </w:rPr>
        <w:t>e</w:t>
      </w:r>
      <w:r w:rsidRPr="000D63A0">
        <w:rPr>
          <w:rFonts w:cs="Times New Roman"/>
        </w:rPr>
        <w:t>ri</w:t>
      </w:r>
      <w:r w:rsidRPr="000D63A0">
        <w:rPr>
          <w:rFonts w:cs="Times New Roman"/>
          <w:spacing w:val="18"/>
        </w:rPr>
        <w:t xml:space="preserve"> </w:t>
      </w:r>
      <w:r w:rsidRPr="000D63A0">
        <w:rPr>
          <w:rFonts w:cs="Times New Roman"/>
          <w:spacing w:val="-2"/>
        </w:rPr>
        <w:t>B</w:t>
      </w:r>
      <w:r w:rsidRPr="000D63A0">
        <w:rPr>
          <w:rFonts w:cs="Times New Roman"/>
        </w:rPr>
        <w:t>ildirim</w:t>
      </w:r>
      <w:r w:rsidRPr="000D63A0">
        <w:rPr>
          <w:rFonts w:cs="Times New Roman"/>
          <w:spacing w:val="18"/>
        </w:rPr>
        <w:t xml:space="preserve"> </w:t>
      </w:r>
      <w:r w:rsidRPr="000D63A0">
        <w:rPr>
          <w:rFonts w:cs="Times New Roman"/>
        </w:rPr>
        <w:t>R</w:t>
      </w:r>
      <w:r w:rsidRPr="000D63A0">
        <w:rPr>
          <w:rFonts w:cs="Times New Roman"/>
          <w:spacing w:val="-1"/>
        </w:rPr>
        <w:t>a</w:t>
      </w:r>
      <w:r w:rsidRPr="000D63A0">
        <w:rPr>
          <w:rFonts w:cs="Times New Roman"/>
        </w:rPr>
        <w:t>por</w:t>
      </w:r>
      <w:r w:rsidRPr="000D63A0">
        <w:rPr>
          <w:rFonts w:cs="Times New Roman"/>
          <w:spacing w:val="-1"/>
        </w:rPr>
        <w:t>u</w:t>
      </w:r>
      <w:r w:rsidRPr="000D63A0">
        <w:rPr>
          <w:rFonts w:cs="Times New Roman"/>
          <w:spacing w:val="-3"/>
        </w:rPr>
        <w:t>'</w:t>
      </w:r>
      <w:r w:rsidRPr="000D63A0">
        <w:rPr>
          <w:rFonts w:cs="Times New Roman"/>
        </w:rPr>
        <w:t>nun</w:t>
      </w:r>
      <w:r w:rsidRPr="000D63A0">
        <w:rPr>
          <w:rFonts w:cs="Times New Roman"/>
          <w:spacing w:val="18"/>
        </w:rPr>
        <w:t xml:space="preserve"> </w:t>
      </w:r>
      <w:r w:rsidRPr="000D63A0">
        <w:rPr>
          <w:rFonts w:cs="Times New Roman"/>
        </w:rPr>
        <w:t>tanzimi</w:t>
      </w:r>
      <w:r w:rsidRPr="000D63A0">
        <w:rPr>
          <w:rFonts w:cs="Times New Roman"/>
          <w:spacing w:val="18"/>
        </w:rPr>
        <w:t xml:space="preserve"> </w:t>
      </w:r>
      <w:r w:rsidRPr="000D63A0">
        <w:rPr>
          <w:rFonts w:cs="Times New Roman"/>
          <w:spacing w:val="-1"/>
        </w:rPr>
        <w:t>a</w:t>
      </w:r>
      <w:r w:rsidRPr="000D63A0">
        <w:rPr>
          <w:rFonts w:cs="Times New Roman"/>
        </w:rPr>
        <w:t>r</w:t>
      </w:r>
      <w:r w:rsidRPr="000D63A0">
        <w:rPr>
          <w:rFonts w:cs="Times New Roman"/>
          <w:spacing w:val="-2"/>
        </w:rPr>
        <w:t>a</w:t>
      </w:r>
      <w:r w:rsidRPr="000D63A0">
        <w:rPr>
          <w:rFonts w:cs="Times New Roman"/>
        </w:rPr>
        <w:t>sında</w:t>
      </w:r>
      <w:r w:rsidRPr="000D63A0">
        <w:rPr>
          <w:rFonts w:cs="Times New Roman"/>
          <w:spacing w:val="18"/>
        </w:rPr>
        <w:t xml:space="preserve"> </w:t>
      </w:r>
      <w:r w:rsidRPr="000D63A0">
        <w:rPr>
          <w:rFonts w:cs="Times New Roman"/>
        </w:rPr>
        <w:t>g</w:t>
      </w:r>
      <w:r w:rsidRPr="000D63A0">
        <w:rPr>
          <w:rFonts w:cs="Times New Roman"/>
          <w:spacing w:val="-1"/>
        </w:rPr>
        <w:t>e</w:t>
      </w:r>
      <w:r w:rsidRPr="000D63A0">
        <w:rPr>
          <w:rFonts w:cs="Times New Roman"/>
          <w:spacing w:val="1"/>
        </w:rPr>
        <w:t>ç</w:t>
      </w:r>
      <w:r w:rsidRPr="000D63A0">
        <w:rPr>
          <w:rFonts w:cs="Times New Roman"/>
          <w:spacing w:val="-1"/>
        </w:rPr>
        <w:t>e</w:t>
      </w:r>
      <w:r w:rsidRPr="000D63A0">
        <w:rPr>
          <w:rFonts w:cs="Times New Roman"/>
        </w:rPr>
        <w:t>n</w:t>
      </w:r>
      <w:r w:rsidRPr="000D63A0">
        <w:rPr>
          <w:rFonts w:cs="Times New Roman"/>
          <w:spacing w:val="16"/>
        </w:rPr>
        <w:t xml:space="preserve"> </w:t>
      </w:r>
      <w:r w:rsidRPr="000D63A0">
        <w:rPr>
          <w:rFonts w:cs="Times New Roman"/>
          <w:spacing w:val="1"/>
        </w:rPr>
        <w:t>z</w:t>
      </w:r>
      <w:r w:rsidRPr="000D63A0">
        <w:rPr>
          <w:rFonts w:cs="Times New Roman"/>
          <w:spacing w:val="-1"/>
        </w:rPr>
        <w:t>a</w:t>
      </w:r>
      <w:r w:rsidRPr="000D63A0">
        <w:rPr>
          <w:rFonts w:cs="Times New Roman"/>
        </w:rPr>
        <w:t>manda</w:t>
      </w:r>
      <w:r w:rsidRPr="000D63A0">
        <w:rPr>
          <w:rFonts w:cs="Times New Roman"/>
          <w:spacing w:val="22"/>
        </w:rPr>
        <w:t xml:space="preserve"> </w:t>
      </w:r>
      <w:r w:rsidRPr="000D63A0">
        <w:rPr>
          <w:rFonts w:cs="Times New Roman"/>
          <w:spacing w:val="-5"/>
        </w:rPr>
        <w:t>y</w:t>
      </w:r>
      <w:r w:rsidRPr="000D63A0">
        <w:rPr>
          <w:rFonts w:cs="Times New Roman"/>
          <w:spacing w:val="-1"/>
        </w:rPr>
        <w:t>e</w:t>
      </w:r>
      <w:r w:rsidRPr="000D63A0">
        <w:rPr>
          <w:rFonts w:cs="Times New Roman"/>
        </w:rPr>
        <w:t>ni</w:t>
      </w:r>
      <w:r w:rsidRPr="000D63A0">
        <w:rPr>
          <w:rFonts w:cs="Times New Roman"/>
          <w:spacing w:val="17"/>
        </w:rPr>
        <w:t xml:space="preserve"> </w:t>
      </w:r>
      <w:r w:rsidRPr="000D63A0">
        <w:rPr>
          <w:rFonts w:cs="Times New Roman"/>
        </w:rPr>
        <w:t>bi</w:t>
      </w:r>
      <w:r w:rsidRPr="000D63A0">
        <w:rPr>
          <w:rFonts w:cs="Times New Roman"/>
          <w:spacing w:val="3"/>
        </w:rPr>
        <w:t>l</w:t>
      </w:r>
      <w:r w:rsidRPr="000D63A0">
        <w:rPr>
          <w:rFonts w:cs="Times New Roman"/>
          <w:spacing w:val="-3"/>
        </w:rPr>
        <w:t>g</w:t>
      </w:r>
      <w:r w:rsidRPr="000D63A0">
        <w:rPr>
          <w:rFonts w:cs="Times New Roman"/>
        </w:rPr>
        <w:t>i v</w:t>
      </w:r>
      <w:r w:rsidRPr="000D63A0">
        <w:rPr>
          <w:rFonts w:cs="Times New Roman"/>
          <w:spacing w:val="1"/>
        </w:rPr>
        <w:t>e</w:t>
      </w:r>
      <w:r w:rsidRPr="000D63A0">
        <w:rPr>
          <w:rFonts w:cs="Times New Roman"/>
          <w:spacing w:val="-5"/>
        </w:rPr>
        <w:t>y</w:t>
      </w:r>
      <w:r w:rsidRPr="000D63A0">
        <w:rPr>
          <w:rFonts w:cs="Times New Roman"/>
        </w:rPr>
        <w:t>a</w:t>
      </w:r>
      <w:r w:rsidRPr="000D63A0">
        <w:rPr>
          <w:rFonts w:cs="Times New Roman"/>
          <w:spacing w:val="60"/>
        </w:rPr>
        <w:t xml:space="preserve"> </w:t>
      </w:r>
      <w:r w:rsidRPr="000D63A0">
        <w:rPr>
          <w:rFonts w:cs="Times New Roman"/>
          <w:spacing w:val="2"/>
        </w:rPr>
        <w:t>b</w:t>
      </w:r>
      <w:r w:rsidRPr="000D63A0">
        <w:rPr>
          <w:rFonts w:cs="Times New Roman"/>
          <w:spacing w:val="-1"/>
        </w:rPr>
        <w:t>e</w:t>
      </w:r>
      <w:r w:rsidRPr="000D63A0">
        <w:rPr>
          <w:rFonts w:cs="Times New Roman"/>
        </w:rPr>
        <w:t>lgel</w:t>
      </w:r>
      <w:r w:rsidRPr="000D63A0">
        <w:rPr>
          <w:rFonts w:cs="Times New Roman"/>
          <w:spacing w:val="-1"/>
        </w:rPr>
        <w:t>e</w:t>
      </w:r>
      <w:r w:rsidRPr="000D63A0">
        <w:rPr>
          <w:rFonts w:cs="Times New Roman"/>
        </w:rPr>
        <w:t>rin</w:t>
      </w:r>
      <w:r w:rsidRPr="000D63A0">
        <w:rPr>
          <w:rFonts w:cs="Times New Roman"/>
          <w:spacing w:val="59"/>
        </w:rPr>
        <w:t xml:space="preserve"> </w:t>
      </w:r>
      <w:r w:rsidRPr="000D63A0">
        <w:rPr>
          <w:rFonts w:cs="Times New Roman"/>
          <w:spacing w:val="2"/>
        </w:rPr>
        <w:t>o</w:t>
      </w:r>
      <w:r w:rsidRPr="000D63A0">
        <w:rPr>
          <w:rFonts w:cs="Times New Roman"/>
        </w:rPr>
        <w:t>rt</w:t>
      </w:r>
      <w:r w:rsidRPr="000D63A0">
        <w:rPr>
          <w:rFonts w:cs="Times New Roman"/>
          <w:spacing w:val="3"/>
        </w:rPr>
        <w:t>a</w:t>
      </w:r>
      <w:r w:rsidRPr="000D63A0">
        <w:rPr>
          <w:rFonts w:cs="Times New Roman"/>
          <w:spacing w:val="-5"/>
        </w:rPr>
        <w:t>y</w:t>
      </w:r>
      <w:r w:rsidRPr="000D63A0">
        <w:rPr>
          <w:rFonts w:cs="Times New Roman"/>
        </w:rPr>
        <w:t>a</w:t>
      </w:r>
      <w:r w:rsidRPr="000D63A0">
        <w:rPr>
          <w:rFonts w:cs="Times New Roman"/>
          <w:spacing w:val="3"/>
        </w:rPr>
        <w:t xml:space="preserve"> </w:t>
      </w:r>
      <w:r w:rsidRPr="000D63A0">
        <w:rPr>
          <w:rFonts w:cs="Times New Roman"/>
          <w:spacing w:val="-1"/>
        </w:rPr>
        <w:t>ç</w:t>
      </w:r>
      <w:r w:rsidRPr="000D63A0">
        <w:rPr>
          <w:rFonts w:cs="Times New Roman"/>
        </w:rPr>
        <w:t>ıkm</w:t>
      </w:r>
      <w:r w:rsidRPr="000D63A0">
        <w:rPr>
          <w:rFonts w:cs="Times New Roman"/>
          <w:spacing w:val="-1"/>
        </w:rPr>
        <w:t>a</w:t>
      </w:r>
      <w:r w:rsidRPr="000D63A0">
        <w:rPr>
          <w:rFonts w:cs="Times New Roman"/>
        </w:rPr>
        <w:t>sı durumund</w:t>
      </w:r>
      <w:r w:rsidRPr="000D63A0">
        <w:rPr>
          <w:rFonts w:cs="Times New Roman"/>
          <w:spacing w:val="-2"/>
        </w:rPr>
        <w:t>a</w:t>
      </w:r>
      <w:r w:rsidRPr="000D63A0">
        <w:rPr>
          <w:rFonts w:cs="Times New Roman"/>
        </w:rPr>
        <w:t>,</w:t>
      </w:r>
      <w:r w:rsidRPr="000D63A0">
        <w:rPr>
          <w:rFonts w:cs="Times New Roman"/>
          <w:spacing w:val="59"/>
        </w:rPr>
        <w:t xml:space="preserve"> </w:t>
      </w:r>
      <w:r w:rsidR="00C91C0E" w:rsidRPr="000D63A0">
        <w:rPr>
          <w:rFonts w:cs="Times New Roman"/>
        </w:rPr>
        <w:t>söz</w:t>
      </w:r>
      <w:r w:rsidR="0047515C">
        <w:rPr>
          <w:rFonts w:cs="Times New Roman"/>
        </w:rPr>
        <w:t xml:space="preserve"> </w:t>
      </w:r>
      <w:r w:rsidR="00C91C0E" w:rsidRPr="000D63A0">
        <w:rPr>
          <w:rFonts w:cs="Times New Roman"/>
        </w:rPr>
        <w:t>konusu bilgi ve belgeler</w:t>
      </w:r>
      <w:r w:rsidR="00C91C0E" w:rsidRPr="000D63A0">
        <w:rPr>
          <w:rFonts w:cs="Times New Roman"/>
          <w:spacing w:val="58"/>
        </w:rPr>
        <w:t xml:space="preserve"> </w:t>
      </w:r>
      <w:r w:rsidRPr="000D63A0">
        <w:rPr>
          <w:rFonts w:cs="Times New Roman"/>
        </w:rPr>
        <w:t>elektronik ort</w:t>
      </w:r>
      <w:r w:rsidRPr="000D63A0">
        <w:rPr>
          <w:rFonts w:cs="Times New Roman"/>
          <w:spacing w:val="-2"/>
        </w:rPr>
        <w:t>a</w:t>
      </w:r>
      <w:r w:rsidRPr="000D63A0">
        <w:rPr>
          <w:rFonts w:cs="Times New Roman"/>
        </w:rPr>
        <w:t>m</w:t>
      </w:r>
      <w:r w:rsidR="00C91C0E" w:rsidRPr="000D63A0">
        <w:rPr>
          <w:rFonts w:cs="Times New Roman"/>
        </w:rPr>
        <w:t>da</w:t>
      </w:r>
      <w:r w:rsidRPr="000D63A0">
        <w:rPr>
          <w:rFonts w:cs="Times New Roman"/>
          <w:spacing w:val="6"/>
        </w:rPr>
        <w:t xml:space="preserve"> </w:t>
      </w:r>
      <w:r w:rsidRPr="000D63A0">
        <w:rPr>
          <w:rFonts w:cs="Times New Roman"/>
          <w:spacing w:val="-1"/>
        </w:rPr>
        <w:t>Yükseköğretim Kalite Kurulu</w:t>
      </w:r>
      <w:r w:rsidRPr="000D63A0">
        <w:rPr>
          <w:rFonts w:cs="Times New Roman"/>
          <w:spacing w:val="59"/>
        </w:rPr>
        <w:t xml:space="preserve"> </w:t>
      </w:r>
      <w:r w:rsidRPr="000D63A0">
        <w:rPr>
          <w:rFonts w:cs="Times New Roman"/>
        </w:rPr>
        <w:t>Sekretaryasına il</w:t>
      </w:r>
      <w:r w:rsidRPr="000D63A0">
        <w:rPr>
          <w:rFonts w:cs="Times New Roman"/>
          <w:spacing w:val="-1"/>
        </w:rPr>
        <w:t>e</w:t>
      </w:r>
      <w:r w:rsidRPr="000D63A0">
        <w:rPr>
          <w:rFonts w:cs="Times New Roman"/>
        </w:rPr>
        <w:t xml:space="preserve">tilir. </w:t>
      </w:r>
      <w:r w:rsidRPr="000D63A0">
        <w:rPr>
          <w:rFonts w:cs="Times New Roman"/>
          <w:spacing w:val="-3"/>
        </w:rPr>
        <w:t>B</w:t>
      </w:r>
      <w:r w:rsidRPr="000D63A0">
        <w:rPr>
          <w:rFonts w:cs="Times New Roman"/>
          <w:spacing w:val="-1"/>
        </w:rPr>
        <w:t>e</w:t>
      </w:r>
      <w:r w:rsidRPr="000D63A0">
        <w:rPr>
          <w:rFonts w:cs="Times New Roman"/>
        </w:rPr>
        <w:t>lgel</w:t>
      </w:r>
      <w:r w:rsidRPr="000D63A0">
        <w:rPr>
          <w:rFonts w:cs="Times New Roman"/>
          <w:spacing w:val="-1"/>
        </w:rPr>
        <w:t>e</w:t>
      </w:r>
      <w:r w:rsidRPr="000D63A0">
        <w:rPr>
          <w:rFonts w:cs="Times New Roman"/>
        </w:rPr>
        <w:t>r i</w:t>
      </w:r>
      <w:r w:rsidRPr="000D63A0">
        <w:rPr>
          <w:rFonts w:cs="Times New Roman"/>
          <w:spacing w:val="2"/>
        </w:rPr>
        <w:t>l</w:t>
      </w:r>
      <w:r w:rsidRPr="000D63A0">
        <w:rPr>
          <w:rFonts w:cs="Times New Roman"/>
          <w:spacing w:val="-3"/>
        </w:rPr>
        <w:t>g</w:t>
      </w:r>
      <w:r w:rsidRPr="000D63A0">
        <w:rPr>
          <w:rFonts w:cs="Times New Roman"/>
        </w:rPr>
        <w:t xml:space="preserve">ili </w:t>
      </w:r>
      <w:r w:rsidR="00D84D33" w:rsidRPr="000D63A0">
        <w:rPr>
          <w:rFonts w:cs="Times New Roman"/>
        </w:rPr>
        <w:t>takım başkanı</w:t>
      </w:r>
      <w:r w:rsidR="00D84D33" w:rsidRPr="000D63A0">
        <w:rPr>
          <w:rFonts w:cs="Times New Roman"/>
          <w:spacing w:val="-2"/>
        </w:rPr>
        <w:t xml:space="preserve"> </w:t>
      </w:r>
      <w:r w:rsidRPr="000D63A0">
        <w:rPr>
          <w:rFonts w:cs="Times New Roman"/>
        </w:rPr>
        <w:t>v</w:t>
      </w:r>
      <w:r w:rsidRPr="000D63A0">
        <w:rPr>
          <w:rFonts w:cs="Times New Roman"/>
          <w:spacing w:val="-1"/>
        </w:rPr>
        <w:t>e</w:t>
      </w:r>
      <w:r w:rsidRPr="000D63A0">
        <w:rPr>
          <w:rFonts w:cs="Times New Roman"/>
          <w:spacing w:val="1"/>
        </w:rPr>
        <w:t xml:space="preserve"> </w:t>
      </w:r>
      <w:r w:rsidRPr="000D63A0">
        <w:rPr>
          <w:rFonts w:cs="Times New Roman"/>
        </w:rPr>
        <w:t>takım</w:t>
      </w:r>
      <w:r w:rsidRPr="000D63A0">
        <w:rPr>
          <w:rFonts w:cs="Times New Roman"/>
          <w:spacing w:val="2"/>
        </w:rPr>
        <w:t xml:space="preserve"> ü</w:t>
      </w:r>
      <w:r w:rsidRPr="000D63A0">
        <w:rPr>
          <w:rFonts w:cs="Times New Roman"/>
          <w:spacing w:val="-5"/>
        </w:rPr>
        <w:t>y</w:t>
      </w:r>
      <w:r w:rsidRPr="000D63A0">
        <w:rPr>
          <w:rFonts w:cs="Times New Roman"/>
          <w:spacing w:val="1"/>
        </w:rPr>
        <w:t>e</w:t>
      </w:r>
      <w:r w:rsidRPr="000D63A0">
        <w:rPr>
          <w:rFonts w:cs="Times New Roman"/>
          <w:spacing w:val="2"/>
        </w:rPr>
        <w:t>l</w:t>
      </w:r>
      <w:r w:rsidRPr="000D63A0">
        <w:rPr>
          <w:rFonts w:cs="Times New Roman"/>
          <w:spacing w:val="-1"/>
        </w:rPr>
        <w:t>e</w:t>
      </w:r>
      <w:r w:rsidRPr="000D63A0">
        <w:rPr>
          <w:rFonts w:cs="Times New Roman"/>
        </w:rPr>
        <w:t>rine</w:t>
      </w:r>
      <w:r w:rsidRPr="000D63A0">
        <w:rPr>
          <w:rFonts w:cs="Times New Roman"/>
          <w:spacing w:val="-1"/>
        </w:rPr>
        <w:t xml:space="preserve"> Yükseköğretim Kalite Kurulu </w:t>
      </w:r>
      <w:r w:rsidRPr="000D63A0">
        <w:rPr>
          <w:rFonts w:cs="Times New Roman"/>
        </w:rPr>
        <w:t>S</w:t>
      </w:r>
      <w:r w:rsidRPr="000D63A0">
        <w:rPr>
          <w:rFonts w:cs="Times New Roman"/>
          <w:spacing w:val="-1"/>
        </w:rPr>
        <w:t>e</w:t>
      </w:r>
      <w:r w:rsidRPr="000D63A0">
        <w:rPr>
          <w:rFonts w:cs="Times New Roman"/>
        </w:rPr>
        <w:t>kr</w:t>
      </w:r>
      <w:r w:rsidRPr="000D63A0">
        <w:rPr>
          <w:rFonts w:cs="Times New Roman"/>
          <w:spacing w:val="-2"/>
        </w:rPr>
        <w:t>e</w:t>
      </w:r>
      <w:r w:rsidRPr="000D63A0">
        <w:rPr>
          <w:rFonts w:cs="Times New Roman"/>
        </w:rPr>
        <w:t>t</w:t>
      </w:r>
      <w:r w:rsidRPr="000D63A0">
        <w:rPr>
          <w:rFonts w:cs="Times New Roman"/>
          <w:spacing w:val="1"/>
        </w:rPr>
        <w:t>a</w:t>
      </w:r>
      <w:r w:rsidRPr="000D63A0">
        <w:rPr>
          <w:rFonts w:cs="Times New Roman"/>
          <w:spacing w:val="3"/>
        </w:rPr>
        <w:t>r</w:t>
      </w:r>
      <w:r w:rsidRPr="000D63A0">
        <w:rPr>
          <w:rFonts w:cs="Times New Roman"/>
          <w:spacing w:val="-5"/>
        </w:rPr>
        <w:t>y</w:t>
      </w:r>
      <w:r w:rsidRPr="000D63A0">
        <w:rPr>
          <w:rFonts w:cs="Times New Roman"/>
          <w:spacing w:val="2"/>
        </w:rPr>
        <w:t>a</w:t>
      </w:r>
      <w:r w:rsidRPr="000D63A0">
        <w:rPr>
          <w:rFonts w:cs="Times New Roman"/>
          <w:spacing w:val="-3"/>
        </w:rPr>
        <w:t>s</w:t>
      </w:r>
      <w:r w:rsidRPr="000D63A0">
        <w:rPr>
          <w:rFonts w:cs="Times New Roman"/>
        </w:rPr>
        <w:t>ı</w:t>
      </w:r>
      <w:r w:rsidRPr="000D63A0">
        <w:rPr>
          <w:rFonts w:cs="Times New Roman"/>
          <w:spacing w:val="2"/>
        </w:rPr>
        <w:t xml:space="preserve"> </w:t>
      </w:r>
      <w:r w:rsidRPr="000D63A0">
        <w:rPr>
          <w:rFonts w:cs="Times New Roman"/>
        </w:rPr>
        <w:t>ta</w:t>
      </w:r>
      <w:r w:rsidRPr="000D63A0">
        <w:rPr>
          <w:rFonts w:cs="Times New Roman"/>
          <w:spacing w:val="-2"/>
        </w:rPr>
        <w:t>r</w:t>
      </w:r>
      <w:r w:rsidRPr="000D63A0">
        <w:rPr>
          <w:rFonts w:cs="Times New Roman"/>
          <w:spacing w:val="-1"/>
        </w:rPr>
        <w:t>a</w:t>
      </w:r>
      <w:r w:rsidRPr="000D63A0">
        <w:rPr>
          <w:rFonts w:cs="Times New Roman"/>
        </w:rPr>
        <w:t>fınd</w:t>
      </w:r>
      <w:r w:rsidRPr="000D63A0">
        <w:rPr>
          <w:rFonts w:cs="Times New Roman"/>
          <w:spacing w:val="-2"/>
        </w:rPr>
        <w:t>a</w:t>
      </w:r>
      <w:r w:rsidRPr="000D63A0">
        <w:rPr>
          <w:rFonts w:cs="Times New Roman"/>
        </w:rPr>
        <w:t>n u</w:t>
      </w:r>
      <w:r w:rsidRPr="000D63A0">
        <w:rPr>
          <w:rFonts w:cs="Times New Roman"/>
          <w:spacing w:val="2"/>
        </w:rPr>
        <w:t>l</w:t>
      </w:r>
      <w:r w:rsidRPr="000D63A0">
        <w:rPr>
          <w:rFonts w:cs="Times New Roman"/>
          <w:spacing w:val="-1"/>
        </w:rPr>
        <w:t>a</w:t>
      </w:r>
      <w:r w:rsidRPr="000D63A0">
        <w:rPr>
          <w:rFonts w:cs="Times New Roman"/>
        </w:rPr>
        <w:t>ştırılır.</w:t>
      </w:r>
    </w:p>
    <w:p w:rsidR="00B222D7" w:rsidRPr="000D63A0" w:rsidRDefault="00B222D7" w:rsidP="00B222D7">
      <w:pPr>
        <w:pStyle w:val="GvdeMetni"/>
        <w:ind w:left="0" w:right="39"/>
        <w:jc w:val="both"/>
        <w:rPr>
          <w:rFonts w:cs="Times New Roman"/>
        </w:rPr>
      </w:pPr>
    </w:p>
    <w:p w:rsidR="00B222D7" w:rsidRPr="000D63A0" w:rsidRDefault="00B222D7" w:rsidP="00B222D7">
      <w:pPr>
        <w:pStyle w:val="GvdeMetni"/>
        <w:ind w:left="0" w:right="39"/>
        <w:jc w:val="both"/>
        <w:rPr>
          <w:rFonts w:cs="Times New Roman"/>
        </w:rPr>
      </w:pPr>
      <w:r w:rsidRPr="000D63A0">
        <w:rPr>
          <w:rFonts w:cs="Times New Roman"/>
        </w:rPr>
        <w:t>Ön</w:t>
      </w:r>
      <w:r w:rsidRPr="000D63A0">
        <w:rPr>
          <w:rFonts w:cs="Times New Roman"/>
          <w:spacing w:val="23"/>
        </w:rPr>
        <w:t xml:space="preserve"> </w:t>
      </w:r>
      <w:r w:rsidRPr="000D63A0">
        <w:rPr>
          <w:rFonts w:cs="Times New Roman"/>
        </w:rPr>
        <w:t>inc</w:t>
      </w:r>
      <w:r w:rsidRPr="000D63A0">
        <w:rPr>
          <w:rFonts w:cs="Times New Roman"/>
          <w:spacing w:val="-2"/>
        </w:rPr>
        <w:t>e</w:t>
      </w:r>
      <w:r w:rsidRPr="000D63A0">
        <w:rPr>
          <w:rFonts w:cs="Times New Roman"/>
        </w:rPr>
        <w:t>lem</w:t>
      </w:r>
      <w:r w:rsidRPr="000D63A0">
        <w:rPr>
          <w:rFonts w:cs="Times New Roman"/>
          <w:spacing w:val="-1"/>
        </w:rPr>
        <w:t>e</w:t>
      </w:r>
      <w:r w:rsidRPr="000D63A0">
        <w:rPr>
          <w:rFonts w:cs="Times New Roman"/>
        </w:rPr>
        <w:t>si</w:t>
      </w:r>
      <w:r w:rsidRPr="000D63A0">
        <w:rPr>
          <w:rFonts w:cs="Times New Roman"/>
          <w:spacing w:val="29"/>
        </w:rPr>
        <w:t xml:space="preserve"> </w:t>
      </w:r>
      <w:r w:rsidRPr="000D63A0">
        <w:rPr>
          <w:rFonts w:cs="Times New Roman"/>
          <w:spacing w:val="-5"/>
        </w:rPr>
        <w:t>y</w:t>
      </w:r>
      <w:r w:rsidRPr="000D63A0">
        <w:rPr>
          <w:rFonts w:cs="Times New Roman"/>
          <w:spacing w:val="-1"/>
        </w:rPr>
        <w:t>a</w:t>
      </w:r>
      <w:r w:rsidRPr="000D63A0">
        <w:rPr>
          <w:rFonts w:cs="Times New Roman"/>
        </w:rPr>
        <w:t>pıl</w:t>
      </w:r>
      <w:r w:rsidRPr="000D63A0">
        <w:rPr>
          <w:rFonts w:cs="Times New Roman"/>
          <w:spacing w:val="-1"/>
        </w:rPr>
        <w:t>a</w:t>
      </w:r>
      <w:r w:rsidRPr="000D63A0">
        <w:rPr>
          <w:rFonts w:cs="Times New Roman"/>
        </w:rPr>
        <w:t>n,</w:t>
      </w:r>
      <w:r w:rsidRPr="000D63A0">
        <w:rPr>
          <w:rFonts w:cs="Times New Roman"/>
          <w:spacing w:val="25"/>
        </w:rPr>
        <w:t xml:space="preserve"> </w:t>
      </w:r>
      <w:r w:rsidRPr="000D63A0">
        <w:rPr>
          <w:rFonts w:cs="Times New Roman"/>
        </w:rPr>
        <w:t>fo</w:t>
      </w:r>
      <w:r w:rsidRPr="000D63A0">
        <w:rPr>
          <w:rFonts w:cs="Times New Roman"/>
          <w:spacing w:val="-2"/>
        </w:rPr>
        <w:t>r</w:t>
      </w:r>
      <w:r w:rsidRPr="000D63A0">
        <w:rPr>
          <w:rFonts w:cs="Times New Roman"/>
        </w:rPr>
        <w:t>mat</w:t>
      </w:r>
      <w:r w:rsidRPr="000D63A0">
        <w:rPr>
          <w:rFonts w:cs="Times New Roman"/>
          <w:spacing w:val="23"/>
        </w:rPr>
        <w:t xml:space="preserve"> </w:t>
      </w:r>
      <w:r w:rsidRPr="000D63A0">
        <w:rPr>
          <w:rFonts w:cs="Times New Roman"/>
        </w:rPr>
        <w:t>v</w:t>
      </w:r>
      <w:r w:rsidRPr="000D63A0">
        <w:rPr>
          <w:rFonts w:cs="Times New Roman"/>
          <w:spacing w:val="-1"/>
        </w:rPr>
        <w:t>e</w:t>
      </w:r>
      <w:r w:rsidRPr="000D63A0">
        <w:rPr>
          <w:rFonts w:cs="Times New Roman"/>
        </w:rPr>
        <w:t>/v</w:t>
      </w:r>
      <w:r w:rsidRPr="000D63A0">
        <w:rPr>
          <w:rFonts w:cs="Times New Roman"/>
          <w:spacing w:val="4"/>
        </w:rPr>
        <w:t>e</w:t>
      </w:r>
      <w:r w:rsidRPr="000D63A0">
        <w:rPr>
          <w:rFonts w:cs="Times New Roman"/>
          <w:spacing w:val="-5"/>
        </w:rPr>
        <w:t>y</w:t>
      </w:r>
      <w:r w:rsidRPr="000D63A0">
        <w:rPr>
          <w:rFonts w:cs="Times New Roman"/>
        </w:rPr>
        <w:t>a</w:t>
      </w:r>
      <w:r w:rsidRPr="000D63A0">
        <w:rPr>
          <w:rFonts w:cs="Times New Roman"/>
          <w:spacing w:val="22"/>
        </w:rPr>
        <w:t xml:space="preserve"> </w:t>
      </w:r>
      <w:r w:rsidRPr="000D63A0">
        <w:rPr>
          <w:rFonts w:cs="Times New Roman"/>
        </w:rPr>
        <w:t>i</w:t>
      </w:r>
      <w:r w:rsidRPr="000D63A0">
        <w:rPr>
          <w:rFonts w:cs="Times New Roman"/>
          <w:spacing w:val="1"/>
        </w:rPr>
        <w:t>çe</w:t>
      </w:r>
      <w:r w:rsidRPr="000D63A0">
        <w:rPr>
          <w:rFonts w:cs="Times New Roman"/>
        </w:rPr>
        <w:t>rik</w:t>
      </w:r>
      <w:r w:rsidRPr="000D63A0">
        <w:rPr>
          <w:rFonts w:cs="Times New Roman"/>
          <w:spacing w:val="25"/>
        </w:rPr>
        <w:t xml:space="preserve"> </w:t>
      </w:r>
      <w:r w:rsidRPr="000D63A0">
        <w:rPr>
          <w:rFonts w:cs="Times New Roman"/>
          <w:spacing w:val="-1"/>
        </w:rPr>
        <w:t>e</w:t>
      </w:r>
      <w:r w:rsidRPr="000D63A0">
        <w:rPr>
          <w:rFonts w:cs="Times New Roman"/>
        </w:rPr>
        <w:t>ksikli</w:t>
      </w:r>
      <w:r w:rsidRPr="000D63A0">
        <w:rPr>
          <w:rFonts w:cs="Times New Roman"/>
          <w:spacing w:val="-2"/>
        </w:rPr>
        <w:t>ğ</w:t>
      </w:r>
      <w:r w:rsidRPr="000D63A0">
        <w:rPr>
          <w:rFonts w:cs="Times New Roman"/>
        </w:rPr>
        <w:t>i</w:t>
      </w:r>
      <w:r w:rsidRPr="000D63A0">
        <w:rPr>
          <w:rFonts w:cs="Times New Roman"/>
          <w:spacing w:val="24"/>
        </w:rPr>
        <w:t xml:space="preserve"> </w:t>
      </w:r>
      <w:r w:rsidRPr="000D63A0">
        <w:rPr>
          <w:rFonts w:cs="Times New Roman"/>
          <w:spacing w:val="-3"/>
        </w:rPr>
        <w:t>g</w:t>
      </w:r>
      <w:r w:rsidRPr="000D63A0">
        <w:rPr>
          <w:rFonts w:cs="Times New Roman"/>
          <w:spacing w:val="2"/>
        </w:rPr>
        <w:t>ö</w:t>
      </w:r>
      <w:r w:rsidRPr="000D63A0">
        <w:rPr>
          <w:rFonts w:cs="Times New Roman"/>
        </w:rPr>
        <w:t>rül</w:t>
      </w:r>
      <w:r w:rsidRPr="000D63A0">
        <w:rPr>
          <w:rFonts w:cs="Times New Roman"/>
          <w:spacing w:val="-2"/>
        </w:rPr>
        <w:t>e</w:t>
      </w:r>
      <w:r w:rsidRPr="000D63A0">
        <w:rPr>
          <w:rFonts w:cs="Times New Roman"/>
        </w:rPr>
        <w:t>n</w:t>
      </w:r>
      <w:r w:rsidRPr="000D63A0">
        <w:rPr>
          <w:rFonts w:cs="Times New Roman"/>
          <w:spacing w:val="25"/>
        </w:rPr>
        <w:t xml:space="preserve"> </w:t>
      </w:r>
      <w:proofErr w:type="spellStart"/>
      <w:r w:rsidRPr="000D63A0">
        <w:rPr>
          <w:rFonts w:cs="Times New Roman"/>
          <w:spacing w:val="1"/>
        </w:rPr>
        <w:t>K</w:t>
      </w:r>
      <w:r w:rsidRPr="000D63A0">
        <w:rPr>
          <w:rFonts w:cs="Times New Roman"/>
          <w:spacing w:val="-4"/>
        </w:rPr>
        <w:t>İ</w:t>
      </w:r>
      <w:r w:rsidRPr="000D63A0">
        <w:rPr>
          <w:rFonts w:cs="Times New Roman"/>
          <w:spacing w:val="1"/>
        </w:rPr>
        <w:t>DR</w:t>
      </w:r>
      <w:r w:rsidRPr="000D63A0">
        <w:rPr>
          <w:rFonts w:cs="Times New Roman"/>
        </w:rPr>
        <w:t>’l</w:t>
      </w:r>
      <w:r w:rsidRPr="000D63A0">
        <w:rPr>
          <w:rFonts w:cs="Times New Roman"/>
          <w:spacing w:val="-2"/>
        </w:rPr>
        <w:t>e</w:t>
      </w:r>
      <w:r w:rsidRPr="000D63A0">
        <w:rPr>
          <w:rFonts w:cs="Times New Roman"/>
        </w:rPr>
        <w:t>rin</w:t>
      </w:r>
      <w:proofErr w:type="spellEnd"/>
      <w:r w:rsidRPr="000D63A0">
        <w:rPr>
          <w:rFonts w:cs="Times New Roman"/>
          <w:spacing w:val="23"/>
        </w:rPr>
        <w:t xml:space="preserve"> </w:t>
      </w:r>
      <w:r w:rsidRPr="000D63A0">
        <w:rPr>
          <w:rFonts w:cs="Times New Roman"/>
        </w:rPr>
        <w:t>ilgili kurum tarafından kısa</w:t>
      </w:r>
      <w:r w:rsidRPr="000D63A0">
        <w:rPr>
          <w:rFonts w:cs="Times New Roman"/>
          <w:spacing w:val="23"/>
        </w:rPr>
        <w:t xml:space="preserve"> </w:t>
      </w:r>
      <w:r w:rsidRPr="000D63A0">
        <w:rPr>
          <w:rFonts w:cs="Times New Roman"/>
        </w:rPr>
        <w:t>süre</w:t>
      </w:r>
      <w:r w:rsidRPr="000D63A0">
        <w:rPr>
          <w:rFonts w:cs="Times New Roman"/>
          <w:spacing w:val="22"/>
        </w:rPr>
        <w:t xml:space="preserve"> </w:t>
      </w:r>
      <w:r w:rsidRPr="000D63A0">
        <w:rPr>
          <w:rFonts w:cs="Times New Roman"/>
        </w:rPr>
        <w:t>için</w:t>
      </w:r>
      <w:r w:rsidRPr="000D63A0">
        <w:rPr>
          <w:rFonts w:cs="Times New Roman"/>
          <w:spacing w:val="2"/>
        </w:rPr>
        <w:t>d</w:t>
      </w:r>
      <w:r w:rsidRPr="000D63A0">
        <w:rPr>
          <w:rFonts w:cs="Times New Roman"/>
        </w:rPr>
        <w:t xml:space="preserve">e </w:t>
      </w:r>
      <w:r w:rsidRPr="000D63A0">
        <w:rPr>
          <w:rFonts w:cs="Times New Roman"/>
          <w:spacing w:val="2"/>
        </w:rPr>
        <w:t>düzeltilmesi</w:t>
      </w:r>
      <w:r w:rsidRPr="000D63A0">
        <w:rPr>
          <w:rFonts w:cs="Times New Roman"/>
          <w:spacing w:val="55"/>
        </w:rPr>
        <w:t xml:space="preserve"> </w:t>
      </w:r>
      <w:r w:rsidRPr="000D63A0">
        <w:rPr>
          <w:rFonts w:cs="Times New Roman"/>
        </w:rPr>
        <w:t>ist</w:t>
      </w:r>
      <w:r w:rsidRPr="000D63A0">
        <w:rPr>
          <w:rFonts w:cs="Times New Roman"/>
          <w:spacing w:val="-1"/>
        </w:rPr>
        <w:t>e</w:t>
      </w:r>
      <w:r w:rsidRPr="000D63A0">
        <w:rPr>
          <w:rFonts w:cs="Times New Roman"/>
        </w:rPr>
        <w:t>n</w:t>
      </w:r>
      <w:r w:rsidRPr="000D63A0">
        <w:rPr>
          <w:rFonts w:cs="Times New Roman"/>
          <w:spacing w:val="-1"/>
        </w:rPr>
        <w:t>e</w:t>
      </w:r>
      <w:r w:rsidRPr="000D63A0">
        <w:rPr>
          <w:rFonts w:cs="Times New Roman"/>
        </w:rPr>
        <w:t>bilir.</w:t>
      </w:r>
      <w:r w:rsidRPr="000D63A0">
        <w:rPr>
          <w:rFonts w:cs="Times New Roman"/>
          <w:spacing w:val="54"/>
        </w:rPr>
        <w:t xml:space="preserve"> </w:t>
      </w:r>
      <w:r w:rsidRPr="000D63A0">
        <w:rPr>
          <w:rFonts w:cs="Times New Roman"/>
          <w:spacing w:val="-2"/>
        </w:rPr>
        <w:t>D</w:t>
      </w:r>
      <w:r w:rsidRPr="000D63A0">
        <w:rPr>
          <w:rFonts w:cs="Times New Roman"/>
          <w:spacing w:val="5"/>
        </w:rPr>
        <w:t xml:space="preserve">üzeltmeleri </w:t>
      </w:r>
      <w:r w:rsidRPr="000D63A0">
        <w:rPr>
          <w:rFonts w:cs="Times New Roman"/>
          <w:spacing w:val="-5"/>
        </w:rPr>
        <w:t>tamamlanan</w:t>
      </w:r>
      <w:r w:rsidRPr="000D63A0">
        <w:rPr>
          <w:rFonts w:cs="Times New Roman"/>
          <w:spacing w:val="2"/>
        </w:rPr>
        <w:t xml:space="preserve"> </w:t>
      </w:r>
      <w:proofErr w:type="spellStart"/>
      <w:r w:rsidRPr="000D63A0">
        <w:rPr>
          <w:rFonts w:cs="Times New Roman"/>
          <w:spacing w:val="1"/>
        </w:rPr>
        <w:t>K</w:t>
      </w:r>
      <w:r w:rsidRPr="000D63A0">
        <w:rPr>
          <w:rFonts w:cs="Times New Roman"/>
          <w:spacing w:val="-4"/>
        </w:rPr>
        <w:t>İ</w:t>
      </w:r>
      <w:r w:rsidRPr="000D63A0">
        <w:rPr>
          <w:rFonts w:cs="Times New Roman"/>
        </w:rPr>
        <w:t>DR’</w:t>
      </w:r>
      <w:r w:rsidRPr="000D63A0">
        <w:rPr>
          <w:rFonts w:cs="Times New Roman"/>
          <w:spacing w:val="1"/>
        </w:rPr>
        <w:t>l</w:t>
      </w:r>
      <w:r w:rsidRPr="000D63A0">
        <w:rPr>
          <w:rFonts w:cs="Times New Roman"/>
          <w:spacing w:val="-1"/>
        </w:rPr>
        <w:t>e</w:t>
      </w:r>
      <w:r w:rsidRPr="000D63A0">
        <w:rPr>
          <w:rFonts w:cs="Times New Roman"/>
        </w:rPr>
        <w:t>r</w:t>
      </w:r>
      <w:r w:rsidRPr="000D63A0">
        <w:rPr>
          <w:rFonts w:cs="Times New Roman"/>
          <w:spacing w:val="1"/>
        </w:rPr>
        <w:t>i</w:t>
      </w:r>
      <w:r w:rsidRPr="000D63A0">
        <w:rPr>
          <w:rFonts w:cs="Times New Roman"/>
        </w:rPr>
        <w:t>n</w:t>
      </w:r>
      <w:proofErr w:type="spellEnd"/>
      <w:r w:rsidRPr="000D63A0">
        <w:rPr>
          <w:rFonts w:cs="Times New Roman"/>
          <w:spacing w:val="54"/>
        </w:rPr>
        <w:t xml:space="preserve"> </w:t>
      </w:r>
      <w:r w:rsidRPr="000D63A0">
        <w:rPr>
          <w:rFonts w:cs="Times New Roman"/>
          <w:spacing w:val="3"/>
        </w:rPr>
        <w:t xml:space="preserve">yine benzer </w:t>
      </w:r>
      <w:r w:rsidRPr="000D63A0">
        <w:rPr>
          <w:rFonts w:cs="Times New Roman"/>
        </w:rPr>
        <w:t>ş</w:t>
      </w:r>
      <w:r w:rsidRPr="000D63A0">
        <w:rPr>
          <w:rFonts w:cs="Times New Roman"/>
          <w:spacing w:val="-1"/>
        </w:rPr>
        <w:t>e</w:t>
      </w:r>
      <w:r w:rsidRPr="000D63A0">
        <w:rPr>
          <w:rFonts w:cs="Times New Roman"/>
        </w:rPr>
        <w:t>kilde</w:t>
      </w:r>
      <w:r w:rsidRPr="000D63A0">
        <w:rPr>
          <w:rFonts w:cs="Times New Roman"/>
          <w:spacing w:val="54"/>
        </w:rPr>
        <w:t xml:space="preserve"> </w:t>
      </w:r>
      <w:r w:rsidRPr="000D63A0">
        <w:rPr>
          <w:rFonts w:cs="Times New Roman"/>
          <w:spacing w:val="-1"/>
        </w:rPr>
        <w:t>Yükseköğre</w:t>
      </w:r>
      <w:r w:rsidR="0098066F" w:rsidRPr="000D63A0">
        <w:rPr>
          <w:rFonts w:cs="Times New Roman"/>
          <w:spacing w:val="-1"/>
        </w:rPr>
        <w:t>tim Kalite Kurulu Sekretaryasına</w:t>
      </w:r>
      <w:r w:rsidRPr="000D63A0">
        <w:rPr>
          <w:rFonts w:cs="Times New Roman"/>
        </w:rPr>
        <w:t xml:space="preserve"> il</w:t>
      </w:r>
      <w:r w:rsidRPr="000D63A0">
        <w:rPr>
          <w:rFonts w:cs="Times New Roman"/>
          <w:spacing w:val="-1"/>
        </w:rPr>
        <w:t>e</w:t>
      </w:r>
      <w:r w:rsidRPr="000D63A0">
        <w:rPr>
          <w:rFonts w:cs="Times New Roman"/>
        </w:rPr>
        <w:t>tilm</w:t>
      </w:r>
      <w:r w:rsidRPr="000D63A0">
        <w:rPr>
          <w:rFonts w:cs="Times New Roman"/>
          <w:spacing w:val="-1"/>
        </w:rPr>
        <w:t>e</w:t>
      </w:r>
      <w:r w:rsidRPr="000D63A0">
        <w:rPr>
          <w:rFonts w:cs="Times New Roman"/>
        </w:rPr>
        <w:t>si</w:t>
      </w:r>
      <w:r w:rsidRPr="000D63A0">
        <w:rPr>
          <w:rFonts w:cs="Times New Roman"/>
          <w:spacing w:val="2"/>
        </w:rPr>
        <w:t xml:space="preserve"> </w:t>
      </w:r>
      <w:r w:rsidRPr="000D63A0">
        <w:rPr>
          <w:rFonts w:cs="Times New Roman"/>
          <w:spacing w:val="-3"/>
        </w:rPr>
        <w:t>g</w:t>
      </w:r>
      <w:r w:rsidRPr="000D63A0">
        <w:rPr>
          <w:rFonts w:cs="Times New Roman"/>
          <w:spacing w:val="-1"/>
        </w:rPr>
        <w:t>e</w:t>
      </w:r>
      <w:r w:rsidRPr="000D63A0">
        <w:rPr>
          <w:rFonts w:cs="Times New Roman"/>
          <w:spacing w:val="1"/>
        </w:rPr>
        <w:t>r</w:t>
      </w:r>
      <w:r w:rsidRPr="000D63A0">
        <w:rPr>
          <w:rFonts w:cs="Times New Roman"/>
          <w:spacing w:val="-1"/>
        </w:rPr>
        <w:t>e</w:t>
      </w:r>
      <w:r w:rsidRPr="000D63A0">
        <w:rPr>
          <w:rFonts w:cs="Times New Roman"/>
        </w:rPr>
        <w:t>kir.</w:t>
      </w:r>
    </w:p>
    <w:p w:rsidR="00B222D7" w:rsidRPr="000D63A0" w:rsidRDefault="00B222D7" w:rsidP="00B222D7">
      <w:pPr>
        <w:pStyle w:val="GvdeMetni"/>
        <w:ind w:left="0" w:right="39"/>
        <w:jc w:val="both"/>
        <w:rPr>
          <w:rFonts w:cs="Times New Roman"/>
        </w:rPr>
      </w:pPr>
    </w:p>
    <w:p w:rsidR="00B222D7" w:rsidRPr="000D63A0" w:rsidRDefault="00B222D7" w:rsidP="00B222D7">
      <w:pPr>
        <w:pStyle w:val="GvdeMetni"/>
        <w:ind w:left="0" w:right="39"/>
        <w:jc w:val="both"/>
        <w:rPr>
          <w:rFonts w:cs="Times New Roman"/>
        </w:rPr>
      </w:pPr>
      <w:r w:rsidRPr="000D63A0">
        <w:rPr>
          <w:rFonts w:cs="Times New Roman"/>
        </w:rPr>
        <w:t>De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w:t>
      </w:r>
      <w:r w:rsidRPr="000D63A0">
        <w:rPr>
          <w:rFonts w:cs="Times New Roman"/>
          <w:spacing w:val="2"/>
        </w:rPr>
        <w:t>i</w:t>
      </w:r>
      <w:r w:rsidRPr="000D63A0">
        <w:rPr>
          <w:rFonts w:cs="Times New Roman"/>
        </w:rPr>
        <w:t>rme</w:t>
      </w:r>
      <w:r w:rsidRPr="000D63A0">
        <w:rPr>
          <w:rFonts w:cs="Times New Roman"/>
          <w:spacing w:val="24"/>
        </w:rPr>
        <w:t xml:space="preserve"> </w:t>
      </w:r>
      <w:r w:rsidRPr="000D63A0">
        <w:rPr>
          <w:rFonts w:cs="Times New Roman"/>
        </w:rPr>
        <w:t>takıml</w:t>
      </w:r>
      <w:r w:rsidRPr="000D63A0">
        <w:rPr>
          <w:rFonts w:cs="Times New Roman"/>
          <w:spacing w:val="-1"/>
        </w:rPr>
        <w:t>a</w:t>
      </w:r>
      <w:r w:rsidRPr="000D63A0">
        <w:rPr>
          <w:rFonts w:cs="Times New Roman"/>
        </w:rPr>
        <w:t>r</w:t>
      </w:r>
      <w:r w:rsidRPr="000D63A0">
        <w:rPr>
          <w:rFonts w:cs="Times New Roman"/>
          <w:spacing w:val="1"/>
        </w:rPr>
        <w:t>ı</w:t>
      </w:r>
      <w:r w:rsidRPr="000D63A0">
        <w:rPr>
          <w:rFonts w:cs="Times New Roman"/>
        </w:rPr>
        <w:t>nın</w:t>
      </w:r>
      <w:r w:rsidRPr="000D63A0">
        <w:rPr>
          <w:rFonts w:cs="Times New Roman"/>
          <w:spacing w:val="26"/>
        </w:rPr>
        <w:t xml:space="preserve"> </w:t>
      </w:r>
      <w:r w:rsidRPr="000D63A0">
        <w:rPr>
          <w:rFonts w:cs="Times New Roman"/>
        </w:rPr>
        <w:t>kurulmasınd</w:t>
      </w:r>
      <w:r w:rsidRPr="000D63A0">
        <w:rPr>
          <w:rFonts w:cs="Times New Roman"/>
          <w:spacing w:val="-1"/>
        </w:rPr>
        <w:t>a</w:t>
      </w:r>
      <w:r w:rsidRPr="000D63A0">
        <w:rPr>
          <w:rFonts w:cs="Times New Roman"/>
        </w:rPr>
        <w:t>n</w:t>
      </w:r>
      <w:r w:rsidRPr="000D63A0">
        <w:rPr>
          <w:rFonts w:cs="Times New Roman"/>
          <w:spacing w:val="26"/>
        </w:rPr>
        <w:t xml:space="preserve"> </w:t>
      </w:r>
      <w:r w:rsidRPr="000D63A0">
        <w:rPr>
          <w:rFonts w:cs="Times New Roman"/>
        </w:rPr>
        <w:t>sonra,</w:t>
      </w:r>
      <w:r w:rsidRPr="000D63A0">
        <w:rPr>
          <w:rFonts w:cs="Times New Roman"/>
          <w:spacing w:val="31"/>
        </w:rPr>
        <w:t xml:space="preserve"> </w:t>
      </w:r>
      <w:r w:rsidR="0047515C">
        <w:rPr>
          <w:rFonts w:cs="Times New Roman"/>
          <w:spacing w:val="-5"/>
        </w:rPr>
        <w:t>takım üyeleri değerlendirecekleri kuruma ait yıllık</w:t>
      </w:r>
      <w:r w:rsidRPr="000D63A0">
        <w:rPr>
          <w:rFonts w:cs="Times New Roman"/>
          <w:spacing w:val="27"/>
        </w:rPr>
        <w:t xml:space="preserve"> </w:t>
      </w:r>
      <w:proofErr w:type="spellStart"/>
      <w:r w:rsidRPr="000D63A0">
        <w:rPr>
          <w:rFonts w:cs="Times New Roman"/>
          <w:spacing w:val="1"/>
        </w:rPr>
        <w:t>K</w:t>
      </w:r>
      <w:r w:rsidRPr="000D63A0">
        <w:rPr>
          <w:rFonts w:cs="Times New Roman"/>
          <w:spacing w:val="-4"/>
        </w:rPr>
        <w:t>İ</w:t>
      </w:r>
      <w:r w:rsidR="0047515C">
        <w:rPr>
          <w:rFonts w:cs="Times New Roman"/>
        </w:rPr>
        <w:t>DR’ye</w:t>
      </w:r>
      <w:proofErr w:type="spellEnd"/>
      <w:r w:rsidRPr="000D63A0">
        <w:rPr>
          <w:rFonts w:cs="Times New Roman"/>
          <w:spacing w:val="25"/>
        </w:rPr>
        <w:t xml:space="preserve"> </w:t>
      </w:r>
      <w:r w:rsidRPr="000D63A0">
        <w:rPr>
          <w:rFonts w:cs="Times New Roman"/>
          <w:spacing w:val="-1"/>
        </w:rPr>
        <w:t>Yükseköğretim Kalite Kurulu</w:t>
      </w:r>
      <w:r w:rsidR="0047515C">
        <w:rPr>
          <w:rFonts w:cs="Times New Roman"/>
          <w:spacing w:val="-1"/>
        </w:rPr>
        <w:t xml:space="preserve"> tarafından oluşturulan “değerlendirici sistemi” üzerinden ulaşabilir</w:t>
      </w:r>
      <w:r w:rsidRPr="000D63A0">
        <w:rPr>
          <w:rFonts w:cs="Times New Roman"/>
        </w:rPr>
        <w:t>.</w:t>
      </w:r>
    </w:p>
    <w:p w:rsidR="00B222D7" w:rsidRPr="000D63A0" w:rsidRDefault="00B222D7" w:rsidP="00B222D7">
      <w:pPr>
        <w:spacing w:before="6" w:line="160" w:lineRule="exact"/>
        <w:ind w:right="39"/>
        <w:rPr>
          <w:rFonts w:ascii="Times New Roman" w:hAnsi="Times New Roman" w:cs="Times New Roman"/>
          <w:sz w:val="16"/>
          <w:szCs w:val="16"/>
        </w:rPr>
      </w:pPr>
    </w:p>
    <w:p w:rsidR="00B222D7" w:rsidRPr="000D63A0" w:rsidRDefault="00B222D7" w:rsidP="00B222D7">
      <w:pPr>
        <w:pStyle w:val="Balk2"/>
        <w:ind w:left="0" w:right="39" w:firstLine="0"/>
        <w:jc w:val="both"/>
        <w:rPr>
          <w:rFonts w:cs="Times New Roman"/>
          <w:b w:val="0"/>
          <w:bCs w:val="0"/>
        </w:rPr>
      </w:pPr>
      <w:bookmarkStart w:id="13" w:name="_Toc534375289"/>
      <w:r w:rsidRPr="000D63A0">
        <w:rPr>
          <w:rFonts w:cs="Times New Roman"/>
        </w:rPr>
        <w:t>Gi</w:t>
      </w:r>
      <w:r w:rsidRPr="000D63A0">
        <w:rPr>
          <w:rFonts w:cs="Times New Roman"/>
          <w:spacing w:val="-3"/>
        </w:rPr>
        <w:t>z</w:t>
      </w:r>
      <w:r w:rsidRPr="000D63A0">
        <w:rPr>
          <w:rFonts w:cs="Times New Roman"/>
        </w:rPr>
        <w:t>l</w:t>
      </w:r>
      <w:r w:rsidRPr="000D63A0">
        <w:rPr>
          <w:rFonts w:cs="Times New Roman"/>
          <w:spacing w:val="-2"/>
        </w:rPr>
        <w:t>i</w:t>
      </w:r>
      <w:r w:rsidRPr="000D63A0">
        <w:rPr>
          <w:rFonts w:cs="Times New Roman"/>
        </w:rPr>
        <w:t>lik</w:t>
      </w:r>
      <w:bookmarkEnd w:id="13"/>
    </w:p>
    <w:p w:rsidR="00B222D7" w:rsidRPr="000D63A0" w:rsidRDefault="00B222D7" w:rsidP="00B222D7">
      <w:pPr>
        <w:pStyle w:val="GvdeMetni"/>
        <w:ind w:left="0" w:right="39"/>
        <w:jc w:val="both"/>
        <w:rPr>
          <w:rFonts w:cs="Times New Roman"/>
        </w:rPr>
      </w:pPr>
      <w:proofErr w:type="spellStart"/>
      <w:r w:rsidRPr="000D63A0">
        <w:rPr>
          <w:rFonts w:cs="Times New Roman"/>
          <w:spacing w:val="1"/>
        </w:rPr>
        <w:t>K</w:t>
      </w:r>
      <w:r w:rsidRPr="000D63A0">
        <w:rPr>
          <w:rFonts w:cs="Times New Roman"/>
          <w:spacing w:val="-4"/>
        </w:rPr>
        <w:t>İ</w:t>
      </w:r>
      <w:r w:rsidRPr="000D63A0">
        <w:rPr>
          <w:rFonts w:cs="Times New Roman"/>
        </w:rPr>
        <w:t>DR</w:t>
      </w:r>
      <w:r w:rsidRPr="000D63A0">
        <w:rPr>
          <w:rFonts w:cs="Times New Roman"/>
          <w:spacing w:val="-3"/>
        </w:rPr>
        <w:t>'</w:t>
      </w:r>
      <w:r w:rsidRPr="000D63A0">
        <w:rPr>
          <w:rFonts w:cs="Times New Roman"/>
          <w:spacing w:val="2"/>
        </w:rPr>
        <w:t>d</w:t>
      </w:r>
      <w:r w:rsidRPr="000D63A0">
        <w:rPr>
          <w:rFonts w:cs="Times New Roman"/>
        </w:rPr>
        <w:t>e</w:t>
      </w:r>
      <w:proofErr w:type="spellEnd"/>
      <w:r w:rsidRPr="000D63A0">
        <w:rPr>
          <w:rFonts w:cs="Times New Roman"/>
          <w:spacing w:val="34"/>
        </w:rPr>
        <w:t xml:space="preserve"> </w:t>
      </w:r>
      <w:r w:rsidRPr="000D63A0">
        <w:rPr>
          <w:rFonts w:cs="Times New Roman"/>
          <w:spacing w:val="-5"/>
        </w:rPr>
        <w:t>y</w:t>
      </w:r>
      <w:r w:rsidRPr="000D63A0">
        <w:rPr>
          <w:rFonts w:cs="Times New Roman"/>
          <w:spacing w:val="1"/>
        </w:rPr>
        <w:t>e</w:t>
      </w:r>
      <w:r w:rsidRPr="000D63A0">
        <w:rPr>
          <w:rFonts w:cs="Times New Roman"/>
        </w:rPr>
        <w:t>r</w:t>
      </w:r>
      <w:r w:rsidRPr="000D63A0">
        <w:rPr>
          <w:rFonts w:cs="Times New Roman"/>
          <w:spacing w:val="32"/>
        </w:rPr>
        <w:t xml:space="preserve"> </w:t>
      </w:r>
      <w:r w:rsidRPr="000D63A0">
        <w:rPr>
          <w:rFonts w:cs="Times New Roman"/>
          <w:spacing w:val="-1"/>
        </w:rPr>
        <w:t>a</w:t>
      </w:r>
      <w:r w:rsidRPr="000D63A0">
        <w:rPr>
          <w:rFonts w:cs="Times New Roman"/>
        </w:rPr>
        <w:t>lan</w:t>
      </w:r>
      <w:r w:rsidRPr="000D63A0">
        <w:rPr>
          <w:rFonts w:cs="Times New Roman"/>
          <w:spacing w:val="30"/>
        </w:rPr>
        <w:t xml:space="preserve"> </w:t>
      </w:r>
      <w:r w:rsidRPr="000D63A0">
        <w:rPr>
          <w:rFonts w:cs="Times New Roman"/>
        </w:rPr>
        <w:t>bi</w:t>
      </w:r>
      <w:r w:rsidRPr="000D63A0">
        <w:rPr>
          <w:rFonts w:cs="Times New Roman"/>
          <w:spacing w:val="3"/>
        </w:rPr>
        <w:t>l</w:t>
      </w:r>
      <w:r w:rsidRPr="000D63A0">
        <w:rPr>
          <w:rFonts w:cs="Times New Roman"/>
          <w:spacing w:val="-3"/>
        </w:rPr>
        <w:t>g</w:t>
      </w:r>
      <w:r w:rsidRPr="000D63A0">
        <w:rPr>
          <w:rFonts w:cs="Times New Roman"/>
        </w:rPr>
        <w:t>il</w:t>
      </w:r>
      <w:r w:rsidRPr="000D63A0">
        <w:rPr>
          <w:rFonts w:cs="Times New Roman"/>
          <w:spacing w:val="1"/>
        </w:rPr>
        <w:t>e</w:t>
      </w:r>
      <w:r w:rsidRPr="000D63A0">
        <w:rPr>
          <w:rFonts w:cs="Times New Roman"/>
        </w:rPr>
        <w:t>r,</w:t>
      </w:r>
      <w:r w:rsidRPr="000D63A0">
        <w:rPr>
          <w:rFonts w:cs="Times New Roman"/>
          <w:spacing w:val="35"/>
        </w:rPr>
        <w:t xml:space="preserve"> </w:t>
      </w:r>
      <w:r w:rsidRPr="000D63A0">
        <w:rPr>
          <w:rFonts w:cs="Times New Roman"/>
          <w:spacing w:val="-5"/>
        </w:rPr>
        <w:t>y</w:t>
      </w:r>
      <w:r w:rsidRPr="000D63A0">
        <w:rPr>
          <w:rFonts w:cs="Times New Roman"/>
          <w:spacing w:val="-1"/>
        </w:rPr>
        <w:t>a</w:t>
      </w:r>
      <w:r w:rsidRPr="000D63A0">
        <w:rPr>
          <w:rFonts w:cs="Times New Roman"/>
        </w:rPr>
        <w:t>lnı</w:t>
      </w:r>
      <w:r w:rsidRPr="000D63A0">
        <w:rPr>
          <w:rFonts w:cs="Times New Roman"/>
          <w:spacing w:val="1"/>
        </w:rPr>
        <w:t>z</w:t>
      </w:r>
      <w:r w:rsidRPr="000D63A0">
        <w:rPr>
          <w:rFonts w:cs="Times New Roman"/>
          <w:spacing w:val="-1"/>
        </w:rPr>
        <w:t>c</w:t>
      </w:r>
      <w:r w:rsidRPr="000D63A0">
        <w:rPr>
          <w:rFonts w:cs="Times New Roman"/>
        </w:rPr>
        <w:t>a</w:t>
      </w:r>
      <w:r w:rsidRPr="000D63A0">
        <w:rPr>
          <w:rFonts w:cs="Times New Roman"/>
          <w:spacing w:val="33"/>
        </w:rPr>
        <w:t xml:space="preserve"> </w:t>
      </w:r>
      <w:r w:rsidRPr="000D63A0">
        <w:rPr>
          <w:rFonts w:cs="Times New Roman"/>
          <w:spacing w:val="-1"/>
        </w:rPr>
        <w:t>Yükseköğretim Kalite Kurulunun</w:t>
      </w:r>
      <w:r w:rsidRPr="000D63A0">
        <w:rPr>
          <w:rFonts w:cs="Times New Roman"/>
          <w:spacing w:val="30"/>
        </w:rPr>
        <w:t xml:space="preserve"> </w:t>
      </w:r>
      <w:r w:rsidRPr="000D63A0">
        <w:rPr>
          <w:rFonts w:cs="Times New Roman"/>
          <w:spacing w:val="2"/>
        </w:rPr>
        <w:t>v</w:t>
      </w:r>
      <w:r w:rsidRPr="000D63A0">
        <w:rPr>
          <w:rFonts w:cs="Times New Roman"/>
        </w:rPr>
        <w:t>e</w:t>
      </w:r>
      <w:r w:rsidRPr="000D63A0">
        <w:rPr>
          <w:rFonts w:cs="Times New Roman"/>
          <w:spacing w:val="32"/>
        </w:rPr>
        <w:t xml:space="preserve"> </w:t>
      </w:r>
      <w:r w:rsidRPr="000D63A0">
        <w:rPr>
          <w:rFonts w:cs="Times New Roman"/>
        </w:rPr>
        <w:t>d</w:t>
      </w:r>
      <w:r w:rsidRPr="000D63A0">
        <w:rPr>
          <w:rFonts w:cs="Times New Roman"/>
          <w:spacing w:val="-1"/>
        </w:rPr>
        <w:t>e</w:t>
      </w:r>
      <w:r w:rsidRPr="000D63A0">
        <w:rPr>
          <w:rFonts w:cs="Times New Roman"/>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spacing w:val="1"/>
        </w:rPr>
        <w:t>n</w:t>
      </w:r>
      <w:r w:rsidRPr="000D63A0">
        <w:rPr>
          <w:rFonts w:cs="Times New Roman"/>
        </w:rPr>
        <w:t>dir</w:t>
      </w:r>
      <w:r w:rsidRPr="000D63A0">
        <w:rPr>
          <w:rFonts w:cs="Times New Roman"/>
          <w:spacing w:val="2"/>
        </w:rPr>
        <w:t>m</w:t>
      </w:r>
      <w:r w:rsidRPr="000D63A0">
        <w:rPr>
          <w:rFonts w:cs="Times New Roman"/>
        </w:rPr>
        <w:t>e</w:t>
      </w:r>
      <w:r w:rsidRPr="000D63A0">
        <w:rPr>
          <w:rFonts w:cs="Times New Roman"/>
          <w:spacing w:val="30"/>
        </w:rPr>
        <w:t xml:space="preserve"> </w:t>
      </w:r>
      <w:r w:rsidRPr="000D63A0">
        <w:rPr>
          <w:rFonts w:cs="Times New Roman"/>
        </w:rPr>
        <w:t>takımının</w:t>
      </w:r>
      <w:r w:rsidRPr="000D63A0">
        <w:rPr>
          <w:rFonts w:cs="Times New Roman"/>
          <w:spacing w:val="31"/>
        </w:rPr>
        <w:t xml:space="preserve"> </w:t>
      </w:r>
      <w:r w:rsidRPr="000D63A0">
        <w:rPr>
          <w:rFonts w:cs="Times New Roman"/>
        </w:rPr>
        <w:t>kull</w:t>
      </w:r>
      <w:r w:rsidRPr="000D63A0">
        <w:rPr>
          <w:rFonts w:cs="Times New Roman"/>
          <w:spacing w:val="-1"/>
        </w:rPr>
        <w:t>a</w:t>
      </w:r>
      <w:r w:rsidRPr="000D63A0">
        <w:rPr>
          <w:rFonts w:cs="Times New Roman"/>
        </w:rPr>
        <w:t>nımı</w:t>
      </w:r>
      <w:r w:rsidRPr="000D63A0">
        <w:rPr>
          <w:rFonts w:cs="Times New Roman"/>
          <w:spacing w:val="31"/>
        </w:rPr>
        <w:t xml:space="preserve"> </w:t>
      </w:r>
      <w:r w:rsidRPr="000D63A0">
        <w:rPr>
          <w:rFonts w:cs="Times New Roman"/>
        </w:rPr>
        <w:t>içindir.</w:t>
      </w:r>
      <w:r w:rsidRPr="000D63A0">
        <w:rPr>
          <w:rFonts w:cs="Times New Roman"/>
          <w:spacing w:val="33"/>
        </w:rPr>
        <w:t xml:space="preserve"> </w:t>
      </w:r>
      <w:r w:rsidRPr="000D63A0">
        <w:rPr>
          <w:rFonts w:cs="Times New Roman"/>
          <w:spacing w:val="-6"/>
        </w:rPr>
        <w:t>İ</w:t>
      </w:r>
      <w:r w:rsidRPr="000D63A0">
        <w:rPr>
          <w:rFonts w:cs="Times New Roman"/>
          <w:spacing w:val="2"/>
        </w:rPr>
        <w:t>l</w:t>
      </w:r>
      <w:r w:rsidRPr="000D63A0">
        <w:rPr>
          <w:rFonts w:cs="Times New Roman"/>
          <w:spacing w:val="-3"/>
        </w:rPr>
        <w:t>g</w:t>
      </w:r>
      <w:r w:rsidRPr="000D63A0">
        <w:rPr>
          <w:rFonts w:cs="Times New Roman"/>
        </w:rPr>
        <w:t>ili kurumun</w:t>
      </w:r>
      <w:r w:rsidRPr="000D63A0">
        <w:rPr>
          <w:rFonts w:cs="Times New Roman"/>
          <w:spacing w:val="16"/>
        </w:rPr>
        <w:t xml:space="preserve"> </w:t>
      </w:r>
      <w:r w:rsidRPr="000D63A0">
        <w:rPr>
          <w:rFonts w:cs="Times New Roman"/>
        </w:rPr>
        <w:t>i</w:t>
      </w:r>
      <w:r w:rsidRPr="000D63A0">
        <w:rPr>
          <w:rFonts w:cs="Times New Roman"/>
          <w:spacing w:val="1"/>
        </w:rPr>
        <w:t>z</w:t>
      </w:r>
      <w:r w:rsidRPr="000D63A0">
        <w:rPr>
          <w:rFonts w:cs="Times New Roman"/>
        </w:rPr>
        <w:t>ni</w:t>
      </w:r>
      <w:r w:rsidRPr="000D63A0">
        <w:rPr>
          <w:rFonts w:cs="Times New Roman"/>
          <w:spacing w:val="17"/>
        </w:rPr>
        <w:t xml:space="preserve"> </w:t>
      </w:r>
      <w:r w:rsidRPr="000D63A0">
        <w:rPr>
          <w:rFonts w:cs="Times New Roman"/>
          <w:spacing w:val="-3"/>
        </w:rPr>
        <w:t>o</w:t>
      </w:r>
      <w:r w:rsidRPr="000D63A0">
        <w:rPr>
          <w:rFonts w:cs="Times New Roman"/>
        </w:rPr>
        <w:t>lm</w:t>
      </w:r>
      <w:r w:rsidRPr="000D63A0">
        <w:rPr>
          <w:rFonts w:cs="Times New Roman"/>
          <w:spacing w:val="-1"/>
        </w:rPr>
        <w:t>a</w:t>
      </w:r>
      <w:r w:rsidRPr="000D63A0">
        <w:rPr>
          <w:rFonts w:cs="Times New Roman"/>
        </w:rPr>
        <w:t>ksızın</w:t>
      </w:r>
      <w:r w:rsidRPr="000D63A0">
        <w:rPr>
          <w:rFonts w:cs="Times New Roman"/>
          <w:spacing w:val="14"/>
        </w:rPr>
        <w:t xml:space="preserve"> </w:t>
      </w:r>
      <w:r w:rsidRPr="000D63A0">
        <w:rPr>
          <w:rFonts w:cs="Times New Roman"/>
        </w:rPr>
        <w:t>ü</w:t>
      </w:r>
      <w:r w:rsidRPr="000D63A0">
        <w:rPr>
          <w:rFonts w:cs="Times New Roman"/>
          <w:spacing w:val="-1"/>
        </w:rPr>
        <w:t>ç</w:t>
      </w:r>
      <w:r w:rsidRPr="000D63A0">
        <w:rPr>
          <w:rFonts w:cs="Times New Roman"/>
        </w:rPr>
        <w:t>ün</w:t>
      </w:r>
      <w:r w:rsidRPr="000D63A0">
        <w:rPr>
          <w:rFonts w:cs="Times New Roman"/>
          <w:spacing w:val="-1"/>
        </w:rPr>
        <w:t>c</w:t>
      </w:r>
      <w:r w:rsidRPr="000D63A0">
        <w:rPr>
          <w:rFonts w:cs="Times New Roman"/>
        </w:rPr>
        <w:t>ü</w:t>
      </w:r>
      <w:r w:rsidRPr="000D63A0">
        <w:rPr>
          <w:rFonts w:cs="Times New Roman"/>
          <w:spacing w:val="16"/>
        </w:rPr>
        <w:t xml:space="preserve"> </w:t>
      </w:r>
      <w:r w:rsidRPr="000D63A0">
        <w:rPr>
          <w:rFonts w:cs="Times New Roman"/>
        </w:rPr>
        <w:t>kişile</w:t>
      </w:r>
      <w:r w:rsidRPr="000D63A0">
        <w:rPr>
          <w:rFonts w:cs="Times New Roman"/>
          <w:spacing w:val="-2"/>
        </w:rPr>
        <w:t>rl</w:t>
      </w:r>
      <w:r w:rsidRPr="000D63A0">
        <w:rPr>
          <w:rFonts w:cs="Times New Roman"/>
        </w:rPr>
        <w:t>e</w:t>
      </w:r>
      <w:r w:rsidRPr="000D63A0">
        <w:rPr>
          <w:rFonts w:cs="Times New Roman"/>
          <w:spacing w:val="15"/>
        </w:rPr>
        <w:t xml:space="preserve"> </w:t>
      </w:r>
      <w:r w:rsidRPr="000D63A0">
        <w:rPr>
          <w:rFonts w:cs="Times New Roman"/>
        </w:rPr>
        <w:t>paylaşılamaz.</w:t>
      </w:r>
      <w:r w:rsidRPr="000D63A0">
        <w:rPr>
          <w:rFonts w:cs="Times New Roman"/>
          <w:spacing w:val="16"/>
        </w:rPr>
        <w:t xml:space="preserve"> </w:t>
      </w:r>
      <w:r w:rsidRPr="000D63A0">
        <w:rPr>
          <w:rFonts w:cs="Times New Roman"/>
        </w:rPr>
        <w:t>An</w:t>
      </w:r>
      <w:r w:rsidRPr="000D63A0">
        <w:rPr>
          <w:rFonts w:cs="Times New Roman"/>
          <w:spacing w:val="-2"/>
        </w:rPr>
        <w:t>c</w:t>
      </w:r>
      <w:r w:rsidRPr="000D63A0">
        <w:rPr>
          <w:rFonts w:cs="Times New Roman"/>
          <w:spacing w:val="-1"/>
        </w:rPr>
        <w:t>a</w:t>
      </w:r>
      <w:r w:rsidRPr="000D63A0">
        <w:rPr>
          <w:rFonts w:cs="Times New Roman"/>
        </w:rPr>
        <w:t>k,</w:t>
      </w:r>
      <w:r w:rsidRPr="000D63A0">
        <w:rPr>
          <w:rFonts w:cs="Times New Roman"/>
          <w:spacing w:val="16"/>
        </w:rPr>
        <w:t xml:space="preserve"> </w:t>
      </w:r>
      <w:r w:rsidRPr="000D63A0">
        <w:rPr>
          <w:rFonts w:cs="Times New Roman"/>
        </w:rPr>
        <w:t>kurumun</w:t>
      </w:r>
      <w:r w:rsidRPr="000D63A0">
        <w:rPr>
          <w:rFonts w:cs="Times New Roman"/>
          <w:spacing w:val="16"/>
        </w:rPr>
        <w:t xml:space="preserve"> </w:t>
      </w:r>
      <w:r w:rsidRPr="000D63A0">
        <w:rPr>
          <w:rFonts w:cs="Times New Roman"/>
          <w:spacing w:val="-1"/>
        </w:rPr>
        <w:t>a</w:t>
      </w:r>
      <w:r w:rsidRPr="000D63A0">
        <w:rPr>
          <w:rFonts w:cs="Times New Roman"/>
        </w:rPr>
        <w:t>dı gizli tutularak</w:t>
      </w:r>
      <w:r w:rsidRPr="000D63A0">
        <w:rPr>
          <w:rFonts w:cs="Times New Roman"/>
          <w:spacing w:val="21"/>
        </w:rPr>
        <w:t xml:space="preserve"> </w:t>
      </w:r>
      <w:r w:rsidRPr="000D63A0">
        <w:rPr>
          <w:rFonts w:cs="Times New Roman"/>
          <w:spacing w:val="-1"/>
        </w:rPr>
        <w:t>Yükseköğretim Kalite Kurulu</w:t>
      </w:r>
      <w:r w:rsidRPr="000D63A0">
        <w:rPr>
          <w:rFonts w:cs="Times New Roman"/>
        </w:rPr>
        <w:t xml:space="preserve"> </w:t>
      </w:r>
      <w:r w:rsidRPr="000D63A0">
        <w:rPr>
          <w:rFonts w:cs="Times New Roman"/>
          <w:spacing w:val="-1"/>
        </w:rPr>
        <w:t>e</w:t>
      </w:r>
      <w:r w:rsidRPr="000D63A0">
        <w:rPr>
          <w:rFonts w:cs="Times New Roman"/>
          <w:spacing w:val="-3"/>
        </w:rPr>
        <w:t>ğ</w:t>
      </w:r>
      <w:r w:rsidRPr="000D63A0">
        <w:rPr>
          <w:rFonts w:cs="Times New Roman"/>
        </w:rPr>
        <w:t>itimle</w:t>
      </w:r>
      <w:r w:rsidRPr="000D63A0">
        <w:rPr>
          <w:rFonts w:cs="Times New Roman"/>
          <w:spacing w:val="-2"/>
        </w:rPr>
        <w:t>r</w:t>
      </w:r>
      <w:r w:rsidRPr="000D63A0">
        <w:rPr>
          <w:rFonts w:cs="Times New Roman"/>
        </w:rPr>
        <w:t xml:space="preserve">inde </w:t>
      </w:r>
      <w:r w:rsidRPr="000D63A0">
        <w:rPr>
          <w:rFonts w:cs="Times New Roman"/>
          <w:spacing w:val="1"/>
        </w:rPr>
        <w:t>v</w:t>
      </w:r>
      <w:r w:rsidRPr="000D63A0">
        <w:rPr>
          <w:rFonts w:cs="Times New Roman"/>
        </w:rPr>
        <w:t>e/veya</w:t>
      </w:r>
      <w:r w:rsidRPr="000D63A0">
        <w:rPr>
          <w:rFonts w:cs="Times New Roman"/>
          <w:spacing w:val="3"/>
        </w:rPr>
        <w:t xml:space="preserve"> </w:t>
      </w:r>
      <w:r w:rsidRPr="000D63A0">
        <w:rPr>
          <w:rFonts w:cs="Times New Roman"/>
          <w:spacing w:val="-5"/>
        </w:rPr>
        <w:t>y</w:t>
      </w:r>
      <w:r w:rsidRPr="000D63A0">
        <w:rPr>
          <w:rFonts w:cs="Times New Roman"/>
          <w:spacing w:val="3"/>
        </w:rPr>
        <w:t>a</w:t>
      </w:r>
      <w:r w:rsidRPr="000D63A0">
        <w:rPr>
          <w:rFonts w:cs="Times New Roman"/>
          <w:spacing w:val="-5"/>
        </w:rPr>
        <w:t>y</w:t>
      </w:r>
      <w:r w:rsidRPr="000D63A0">
        <w:rPr>
          <w:rFonts w:cs="Times New Roman"/>
        </w:rPr>
        <w:t>ınl</w:t>
      </w:r>
      <w:r w:rsidRPr="000D63A0">
        <w:rPr>
          <w:rFonts w:cs="Times New Roman"/>
          <w:spacing w:val="-1"/>
        </w:rPr>
        <w:t>a</w:t>
      </w:r>
      <w:r w:rsidRPr="000D63A0">
        <w:rPr>
          <w:rFonts w:cs="Times New Roman"/>
          <w:spacing w:val="1"/>
        </w:rPr>
        <w:t>r</w:t>
      </w:r>
      <w:r w:rsidRPr="000D63A0">
        <w:rPr>
          <w:rFonts w:cs="Times New Roman"/>
        </w:rPr>
        <w:t>ında kullanılabilir.</w:t>
      </w: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pStyle w:val="GvdeMetni"/>
        <w:ind w:left="0" w:right="39"/>
        <w:jc w:val="both"/>
        <w:rPr>
          <w:rFonts w:cs="Times New Roman"/>
        </w:rPr>
      </w:pPr>
    </w:p>
    <w:p w:rsidR="00B222D7" w:rsidRPr="000D63A0" w:rsidRDefault="008D3E18" w:rsidP="00B222D7">
      <w:pPr>
        <w:pStyle w:val="GvdeMetni"/>
        <w:ind w:left="0" w:right="39"/>
        <w:jc w:val="both"/>
        <w:rPr>
          <w:rFonts w:cs="Times New Roman"/>
          <w:b/>
          <w:sz w:val="28"/>
          <w:szCs w:val="28"/>
          <w:u w:val="single"/>
        </w:rPr>
      </w:pPr>
      <w:r w:rsidRPr="000D63A0">
        <w:rPr>
          <w:rFonts w:cs="Times New Roman"/>
          <w:b/>
          <w:sz w:val="28"/>
          <w:szCs w:val="28"/>
          <w:u w:val="single"/>
        </w:rPr>
        <w:t xml:space="preserve">Önemli </w:t>
      </w:r>
      <w:r w:rsidR="00B222D7" w:rsidRPr="000D63A0">
        <w:rPr>
          <w:rFonts w:cs="Times New Roman"/>
          <w:b/>
          <w:sz w:val="28"/>
          <w:szCs w:val="28"/>
          <w:u w:val="single"/>
        </w:rPr>
        <w:t>Açıklama</w:t>
      </w:r>
      <w:r w:rsidR="00283B28" w:rsidRPr="000D63A0">
        <w:rPr>
          <w:rFonts w:cs="Times New Roman"/>
          <w:b/>
          <w:sz w:val="28"/>
          <w:szCs w:val="28"/>
          <w:u w:val="single"/>
        </w:rPr>
        <w:t>lar</w:t>
      </w:r>
      <w:r w:rsidRPr="000D63A0">
        <w:rPr>
          <w:rFonts w:cs="Times New Roman"/>
          <w:b/>
          <w:sz w:val="28"/>
          <w:szCs w:val="28"/>
          <w:u w:val="single"/>
        </w:rPr>
        <w:t>:</w:t>
      </w:r>
    </w:p>
    <w:p w:rsidR="008F270F" w:rsidRPr="000D63A0" w:rsidRDefault="008F270F" w:rsidP="00B222D7">
      <w:pPr>
        <w:pStyle w:val="GvdeMetni"/>
        <w:ind w:left="0" w:right="39"/>
        <w:jc w:val="both"/>
        <w:rPr>
          <w:rFonts w:cs="Times New Roman"/>
        </w:rPr>
      </w:pPr>
    </w:p>
    <w:p w:rsidR="001D2E4B" w:rsidRPr="000D63A0" w:rsidRDefault="001D2E4B" w:rsidP="00F93046">
      <w:pPr>
        <w:pStyle w:val="GvdeMetni"/>
        <w:numPr>
          <w:ilvl w:val="0"/>
          <w:numId w:val="3"/>
        </w:numPr>
        <w:ind w:right="39"/>
        <w:jc w:val="both"/>
        <w:rPr>
          <w:rFonts w:cs="Times New Roman"/>
        </w:rPr>
      </w:pPr>
      <w:r w:rsidRPr="000D63A0">
        <w:rPr>
          <w:rFonts w:eastAsia="Calibri" w:cs="Times New Roman"/>
        </w:rPr>
        <w:t xml:space="preserve">Bu Kılavuz, </w:t>
      </w:r>
      <w:proofErr w:type="spellStart"/>
      <w:r w:rsidR="006B0536" w:rsidRPr="000D63A0">
        <w:rPr>
          <w:rFonts w:eastAsia="Calibri" w:cs="Times New Roman"/>
        </w:rPr>
        <w:t>KİDR’de</w:t>
      </w:r>
      <w:proofErr w:type="spellEnd"/>
      <w:r w:rsidR="00C91C0E" w:rsidRPr="000D63A0">
        <w:rPr>
          <w:rFonts w:eastAsia="Calibri" w:cs="Times New Roman"/>
        </w:rPr>
        <w:t>,</w:t>
      </w:r>
      <w:r w:rsidR="008F270F" w:rsidRPr="000D63A0">
        <w:rPr>
          <w:rFonts w:eastAsia="Calibri" w:cs="Times New Roman"/>
        </w:rPr>
        <w:t xml:space="preserve"> </w:t>
      </w:r>
      <w:r w:rsidRPr="000D63A0">
        <w:rPr>
          <w:rFonts w:cs="Times New Roman"/>
        </w:rPr>
        <w:t xml:space="preserve">ilgili başlıklar altındaki </w:t>
      </w:r>
      <w:r w:rsidR="006B0536" w:rsidRPr="000D63A0">
        <w:rPr>
          <w:rFonts w:cs="Times New Roman"/>
        </w:rPr>
        <w:t>değerlendirmeleri</w:t>
      </w:r>
      <w:r w:rsidR="00B413F7">
        <w:rPr>
          <w:rFonts w:cs="Times New Roman"/>
        </w:rPr>
        <w:t>n</w:t>
      </w:r>
      <w:r w:rsidR="006B0536" w:rsidRPr="000D63A0">
        <w:rPr>
          <w:rFonts w:cs="Times New Roman"/>
        </w:rPr>
        <w:t xml:space="preserve"> </w:t>
      </w:r>
      <w:r w:rsidR="008F270F" w:rsidRPr="000D63A0">
        <w:rPr>
          <w:rFonts w:cs="Times New Roman"/>
        </w:rPr>
        <w:t xml:space="preserve">kapsamı hakkında bir fikir vermesi ve kurumun güçlü yönleri ile iyileşmeye açık yönlerini sunarken rehber olması amacıyla hazırlanmıştır. </w:t>
      </w:r>
    </w:p>
    <w:p w:rsidR="001D2E4B" w:rsidRPr="000D63A0" w:rsidRDefault="001D2E4B" w:rsidP="008F270F">
      <w:pPr>
        <w:pStyle w:val="GvdeMetni"/>
        <w:ind w:left="0" w:right="39"/>
        <w:jc w:val="both"/>
        <w:rPr>
          <w:rFonts w:cs="Times New Roman"/>
        </w:rPr>
      </w:pPr>
    </w:p>
    <w:p w:rsidR="001D2E4B" w:rsidRPr="000D63A0" w:rsidRDefault="006B0536" w:rsidP="00F93046">
      <w:pPr>
        <w:pStyle w:val="GvdeMetni"/>
        <w:numPr>
          <w:ilvl w:val="0"/>
          <w:numId w:val="3"/>
        </w:numPr>
        <w:ind w:right="39"/>
        <w:jc w:val="both"/>
        <w:rPr>
          <w:rFonts w:cs="Times New Roman"/>
        </w:rPr>
      </w:pPr>
      <w:proofErr w:type="spellStart"/>
      <w:r w:rsidRPr="000D63A0">
        <w:rPr>
          <w:rFonts w:cs="Times New Roman"/>
        </w:rPr>
        <w:t>KİDR’in</w:t>
      </w:r>
      <w:proofErr w:type="spellEnd"/>
      <w:r w:rsidR="008D3E18" w:rsidRPr="000D63A0">
        <w:rPr>
          <w:rFonts w:cs="Times New Roman"/>
        </w:rPr>
        <w:t xml:space="preserve">, </w:t>
      </w:r>
      <w:r w:rsidR="001D2E4B" w:rsidRPr="000D63A0">
        <w:rPr>
          <w:rFonts w:cs="Times New Roman"/>
        </w:rPr>
        <w:t>dört ana tema</w:t>
      </w:r>
      <w:r w:rsidR="001D2E4B" w:rsidRPr="000D63A0">
        <w:rPr>
          <w:rFonts w:cs="Times New Roman"/>
          <w:b/>
        </w:rPr>
        <w:t xml:space="preserve"> (Kalite Güven</w:t>
      </w:r>
      <w:r w:rsidR="00E2337B">
        <w:rPr>
          <w:rFonts w:cs="Times New Roman"/>
          <w:b/>
        </w:rPr>
        <w:t>cesi</w:t>
      </w:r>
      <w:r w:rsidR="00B413F7">
        <w:rPr>
          <w:rFonts w:cs="Times New Roman"/>
          <w:b/>
        </w:rPr>
        <w:t xml:space="preserve"> Sistemi</w:t>
      </w:r>
      <w:r w:rsidR="00E2337B">
        <w:rPr>
          <w:rFonts w:cs="Times New Roman"/>
          <w:b/>
        </w:rPr>
        <w:t xml:space="preserve">, Eğitim-Öğretim, Araştırma, </w:t>
      </w:r>
      <w:r w:rsidR="001D2E4B" w:rsidRPr="000D63A0">
        <w:rPr>
          <w:rFonts w:cs="Times New Roman"/>
          <w:b/>
        </w:rPr>
        <w:t>Geliştirme</w:t>
      </w:r>
      <w:r w:rsidR="00E2337B">
        <w:rPr>
          <w:rFonts w:cs="Times New Roman"/>
          <w:b/>
        </w:rPr>
        <w:t xml:space="preserve"> ve Toplumsal Katkı</w:t>
      </w:r>
      <w:r w:rsidR="001D2E4B" w:rsidRPr="000D63A0">
        <w:rPr>
          <w:rFonts w:cs="Times New Roman"/>
          <w:b/>
        </w:rPr>
        <w:t xml:space="preserve"> ve Yönetim Sistemi) </w:t>
      </w:r>
      <w:r w:rsidR="001D2E4B" w:rsidRPr="000D63A0">
        <w:rPr>
          <w:rFonts w:cs="Times New Roman"/>
        </w:rPr>
        <w:t xml:space="preserve">ve bu temalar altında sıralanan </w:t>
      </w:r>
      <w:r w:rsidR="000B2158">
        <w:rPr>
          <w:rFonts w:cs="Times New Roman"/>
        </w:rPr>
        <w:t>ölçütler</w:t>
      </w:r>
      <w:r w:rsidR="008D3E18" w:rsidRPr="000D63A0">
        <w:rPr>
          <w:rFonts w:cs="Times New Roman"/>
        </w:rPr>
        <w:t xml:space="preserve"> esas alınarak hazırlanması beklenmektedir.</w:t>
      </w:r>
    </w:p>
    <w:p w:rsidR="008D3E18" w:rsidRPr="000D63A0" w:rsidRDefault="008D3E18" w:rsidP="008F270F">
      <w:pPr>
        <w:pStyle w:val="GvdeMetni"/>
        <w:ind w:left="0" w:right="39"/>
        <w:jc w:val="both"/>
        <w:rPr>
          <w:rFonts w:cs="Times New Roman"/>
        </w:rPr>
      </w:pPr>
    </w:p>
    <w:p w:rsidR="006B0536" w:rsidRPr="000D63A0" w:rsidRDefault="003113A7" w:rsidP="00F93046">
      <w:pPr>
        <w:pStyle w:val="GvdeMetni"/>
        <w:numPr>
          <w:ilvl w:val="0"/>
          <w:numId w:val="3"/>
        </w:numPr>
        <w:ind w:right="39"/>
        <w:jc w:val="both"/>
        <w:rPr>
          <w:rFonts w:cs="Times New Roman"/>
        </w:rPr>
      </w:pPr>
      <w:r>
        <w:rPr>
          <w:rFonts w:cs="Times New Roman"/>
        </w:rPr>
        <w:t>Ölçütlerin</w:t>
      </w:r>
      <w:r w:rsidR="000B2158">
        <w:rPr>
          <w:rFonts w:cs="Times New Roman"/>
        </w:rPr>
        <w:t xml:space="preserve"> kurumda karşılanma düzeyini açıklarken, </w:t>
      </w:r>
      <w:r>
        <w:rPr>
          <w:rFonts w:cs="Times New Roman"/>
        </w:rPr>
        <w:t xml:space="preserve">ilgili ölçütün altında </w:t>
      </w:r>
      <w:r w:rsidR="000B2158">
        <w:rPr>
          <w:rFonts w:cs="Times New Roman"/>
        </w:rPr>
        <w:t>yer alan hususlar</w:t>
      </w:r>
      <w:r w:rsidR="00BA12FC">
        <w:rPr>
          <w:rFonts w:cs="Times New Roman"/>
        </w:rPr>
        <w:t xml:space="preserve"> KİDR yazımında kullanılabilir. Ayrıca </w:t>
      </w:r>
      <w:r>
        <w:rPr>
          <w:rFonts w:cs="Times New Roman"/>
        </w:rPr>
        <w:t xml:space="preserve">KİDR yazımı sırasında, ölçütlerin karşılanma düzeyine ilişkin </w:t>
      </w:r>
      <w:r w:rsidR="00D92F8C">
        <w:rPr>
          <w:rFonts w:cs="Times New Roman"/>
        </w:rPr>
        <w:t>hangi kanıtların beklendiği de</w:t>
      </w:r>
      <w:r w:rsidR="00BA12FC">
        <w:rPr>
          <w:rFonts w:cs="Times New Roman"/>
        </w:rPr>
        <w:t xml:space="preserve"> </w:t>
      </w:r>
      <w:r w:rsidR="00BA12FC" w:rsidRPr="00BA12FC">
        <w:rPr>
          <w:rFonts w:cs="Times New Roman"/>
          <w:i/>
        </w:rPr>
        <w:t>“kuruma ait belgeler”</w:t>
      </w:r>
      <w:r w:rsidR="00BA12FC">
        <w:rPr>
          <w:rFonts w:cs="Times New Roman"/>
        </w:rPr>
        <w:t xml:space="preserve"> ile </w:t>
      </w:r>
      <w:r w:rsidR="00BA12FC" w:rsidRPr="00BA12FC">
        <w:rPr>
          <w:rFonts w:cs="Times New Roman"/>
          <w:i/>
        </w:rPr>
        <w:t>“iyileştirme kanıtları”</w:t>
      </w:r>
      <w:r w:rsidR="00BA12FC">
        <w:rPr>
          <w:rFonts w:cs="Times New Roman"/>
        </w:rPr>
        <w:t xml:space="preserve"> </w:t>
      </w:r>
      <w:r w:rsidR="00F57FA7">
        <w:rPr>
          <w:rFonts w:cs="Times New Roman"/>
        </w:rPr>
        <w:t>olarak</w:t>
      </w:r>
      <w:r>
        <w:rPr>
          <w:rFonts w:cs="Times New Roman"/>
        </w:rPr>
        <w:t xml:space="preserve"> ifade edilmiştir.</w:t>
      </w:r>
      <w:r w:rsidR="00BA12FC">
        <w:rPr>
          <w:rFonts w:cs="Times New Roman"/>
        </w:rPr>
        <w:t xml:space="preserve"> </w:t>
      </w:r>
    </w:p>
    <w:p w:rsidR="006B0536" w:rsidRPr="000D63A0" w:rsidRDefault="006B0536" w:rsidP="00ED7B88">
      <w:pPr>
        <w:pStyle w:val="ListeParagraf"/>
        <w:rPr>
          <w:rFonts w:ascii="Times New Roman" w:eastAsia="Calibri" w:hAnsi="Times New Roman" w:cs="Times New Roman"/>
        </w:rPr>
      </w:pPr>
    </w:p>
    <w:p w:rsidR="006B0536" w:rsidRPr="000D63A0" w:rsidRDefault="008F270F" w:rsidP="00F93046">
      <w:pPr>
        <w:pStyle w:val="GvdeMetni"/>
        <w:numPr>
          <w:ilvl w:val="0"/>
          <w:numId w:val="3"/>
        </w:numPr>
        <w:ind w:right="39"/>
        <w:jc w:val="both"/>
        <w:rPr>
          <w:rFonts w:cs="Times New Roman"/>
        </w:rPr>
      </w:pPr>
      <w:r w:rsidRPr="000D63A0">
        <w:rPr>
          <w:rFonts w:eastAsia="Calibri" w:cs="Times New Roman"/>
        </w:rPr>
        <w:t xml:space="preserve">Rapor hazırlanırken kılavuzda yer alan </w:t>
      </w:r>
      <w:r w:rsidR="00BA12FC">
        <w:rPr>
          <w:rFonts w:eastAsia="Calibri" w:cs="Times New Roman"/>
        </w:rPr>
        <w:t>hususlara ilişkin</w:t>
      </w:r>
      <w:r w:rsidRPr="000D63A0">
        <w:rPr>
          <w:rFonts w:eastAsia="Calibri" w:cs="Times New Roman"/>
        </w:rPr>
        <w:t xml:space="preserve"> </w:t>
      </w:r>
      <w:r w:rsidRPr="000D63A0">
        <w:rPr>
          <w:rFonts w:eastAsia="Calibri" w:cs="Times New Roman"/>
          <w:i/>
        </w:rPr>
        <w:t>“bu husus kurumu</w:t>
      </w:r>
      <w:r w:rsidR="00BA4C39" w:rsidRPr="000D63A0">
        <w:rPr>
          <w:rFonts w:eastAsia="Calibri" w:cs="Times New Roman"/>
          <w:i/>
        </w:rPr>
        <w:t>mu</w:t>
      </w:r>
      <w:r w:rsidRPr="000D63A0">
        <w:rPr>
          <w:rFonts w:eastAsia="Calibri" w:cs="Times New Roman"/>
          <w:i/>
        </w:rPr>
        <w:t>zda mevcuttur”</w:t>
      </w:r>
      <w:r w:rsidRPr="000D63A0">
        <w:rPr>
          <w:rFonts w:eastAsia="Calibri" w:cs="Times New Roman"/>
        </w:rPr>
        <w:t xml:space="preserve">, </w:t>
      </w:r>
      <w:r w:rsidRPr="000D63A0">
        <w:rPr>
          <w:rFonts w:eastAsia="Calibri" w:cs="Times New Roman"/>
          <w:i/>
        </w:rPr>
        <w:t>“ bu hususa ilişkin uygulama bulunmaktadır”</w:t>
      </w:r>
      <w:r w:rsidRPr="000D63A0">
        <w:rPr>
          <w:rFonts w:eastAsia="Calibri" w:cs="Times New Roman"/>
        </w:rPr>
        <w:t xml:space="preserve">, </w:t>
      </w:r>
      <w:r w:rsidRPr="000D63A0">
        <w:rPr>
          <w:rFonts w:eastAsia="Calibri" w:cs="Times New Roman"/>
          <w:i/>
        </w:rPr>
        <w:t>“kurumumuzda söz konusu sistem bulunmaktadır”</w:t>
      </w:r>
      <w:r w:rsidRPr="000D63A0">
        <w:rPr>
          <w:rFonts w:eastAsia="Calibri" w:cs="Times New Roman"/>
        </w:rPr>
        <w:t xml:space="preserve"> şeklinde kısa cevaplar vermek yerine, ilgili sürecin kurumda nasıl işlediğine ve yönetildiğine ilişkin ayrıntıya yer verecek şekilde bir yöntem izlenmesi beklenmektedir.</w:t>
      </w:r>
      <w:r w:rsidR="006B0536" w:rsidRPr="000D63A0">
        <w:rPr>
          <w:rFonts w:cs="Times New Roman"/>
        </w:rPr>
        <w:t xml:space="preserve"> </w:t>
      </w:r>
      <w:r w:rsidR="006B0536" w:rsidRPr="000D63A0">
        <w:rPr>
          <w:rFonts w:eastAsia="Calibri" w:cs="Times New Roman"/>
        </w:rPr>
        <w:t xml:space="preserve">Ayrıca kılavuzda yer alan </w:t>
      </w:r>
      <w:r w:rsidR="0047515C">
        <w:rPr>
          <w:rFonts w:eastAsia="Calibri" w:cs="Times New Roman"/>
        </w:rPr>
        <w:t>hususlar</w:t>
      </w:r>
      <w:r w:rsidR="006B0536" w:rsidRPr="000D63A0">
        <w:rPr>
          <w:rFonts w:eastAsia="Calibri" w:cs="Times New Roman"/>
        </w:rPr>
        <w:t xml:space="preserve"> dışında dikkat çekilmek istenen kuruma özgü durumlar söz konusu ise bunlara raporda yer verilebileceği unutulmamalıdır.</w:t>
      </w:r>
    </w:p>
    <w:p w:rsidR="00B222D7" w:rsidRPr="000D63A0" w:rsidRDefault="00B222D7" w:rsidP="00ED7B88">
      <w:pPr>
        <w:pStyle w:val="GvdeMetni"/>
        <w:ind w:left="0" w:right="39"/>
        <w:jc w:val="both"/>
        <w:rPr>
          <w:rFonts w:cs="Times New Roman"/>
        </w:rPr>
      </w:pPr>
    </w:p>
    <w:p w:rsidR="006B0536" w:rsidRPr="000D63A0" w:rsidRDefault="00283B28" w:rsidP="00F93046">
      <w:pPr>
        <w:pStyle w:val="Balk1"/>
        <w:numPr>
          <w:ilvl w:val="0"/>
          <w:numId w:val="3"/>
        </w:numPr>
        <w:spacing w:before="57"/>
        <w:ind w:right="39"/>
        <w:jc w:val="both"/>
        <w:rPr>
          <w:rFonts w:cs="Times New Roman"/>
          <w:b w:val="0"/>
          <w:sz w:val="24"/>
          <w:szCs w:val="24"/>
        </w:rPr>
      </w:pPr>
      <w:bookmarkStart w:id="14" w:name="_Toc485803429"/>
      <w:bookmarkStart w:id="15" w:name="_Toc534192780"/>
      <w:bookmarkStart w:id="16" w:name="_Toc534197255"/>
      <w:bookmarkStart w:id="17" w:name="_Toc534197430"/>
      <w:bookmarkStart w:id="18" w:name="_Toc534375290"/>
      <w:r w:rsidRPr="000D63A0">
        <w:rPr>
          <w:rFonts w:cs="Times New Roman"/>
          <w:b w:val="0"/>
          <w:sz w:val="24"/>
          <w:szCs w:val="24"/>
        </w:rPr>
        <w:t>Kurum hakkındaki genel bilgiler ile kurumun kalite güvence</w:t>
      </w:r>
      <w:r w:rsidR="00B413F7">
        <w:rPr>
          <w:rFonts w:cs="Times New Roman"/>
          <w:b w:val="0"/>
          <w:sz w:val="24"/>
          <w:szCs w:val="24"/>
        </w:rPr>
        <w:t>si</w:t>
      </w:r>
      <w:r w:rsidRPr="000D63A0">
        <w:rPr>
          <w:rFonts w:cs="Times New Roman"/>
          <w:b w:val="0"/>
          <w:sz w:val="24"/>
          <w:szCs w:val="24"/>
        </w:rPr>
        <w:t xml:space="preserve"> sistemi, eğitim-öğretim, araştırma ve yönetim sistemiyle ilgili bilgilere ilk yıl raporunda yer verildikten sonra izleyen yıllarda benzer bilgilerin yeniden verilmesine g</w:t>
      </w:r>
      <w:r w:rsidR="001D1D4A" w:rsidRPr="000D63A0">
        <w:rPr>
          <w:rFonts w:cs="Times New Roman"/>
          <w:b w:val="0"/>
          <w:sz w:val="24"/>
          <w:szCs w:val="24"/>
        </w:rPr>
        <w:t>erek yoktur. Yalnızca değişen,</w:t>
      </w:r>
      <w:r w:rsidRPr="000D63A0">
        <w:rPr>
          <w:rFonts w:cs="Times New Roman"/>
          <w:b w:val="0"/>
          <w:sz w:val="24"/>
          <w:szCs w:val="24"/>
        </w:rPr>
        <w:t xml:space="preserve"> geliştirilen</w:t>
      </w:r>
      <w:r w:rsidR="001D1D4A" w:rsidRPr="000D63A0">
        <w:rPr>
          <w:rFonts w:cs="Times New Roman"/>
          <w:b w:val="0"/>
          <w:sz w:val="24"/>
          <w:szCs w:val="24"/>
        </w:rPr>
        <w:t xml:space="preserve"> yönlere ve ilerleme kaydedilemeyen noktalara</w:t>
      </w:r>
      <w:r w:rsidRPr="000D63A0">
        <w:rPr>
          <w:rFonts w:cs="Times New Roman"/>
          <w:b w:val="0"/>
          <w:sz w:val="24"/>
          <w:szCs w:val="24"/>
        </w:rPr>
        <w:t xml:space="preserve"> ilişkin açıklamalara yer verilmesi beklenmektedir. Kurum</w:t>
      </w:r>
      <w:r w:rsidR="006B0536" w:rsidRPr="000D63A0">
        <w:rPr>
          <w:rFonts w:cs="Times New Roman"/>
          <w:b w:val="0"/>
          <w:sz w:val="24"/>
          <w:szCs w:val="24"/>
        </w:rPr>
        <w:t xml:space="preserve"> </w:t>
      </w:r>
      <w:r w:rsidRPr="000D63A0">
        <w:rPr>
          <w:rFonts w:cs="Times New Roman"/>
          <w:b w:val="0"/>
          <w:sz w:val="24"/>
          <w:szCs w:val="24"/>
        </w:rPr>
        <w:t xml:space="preserve">dış değerlendirme programına </w:t>
      </w:r>
      <w:r w:rsidR="00BA4C39" w:rsidRPr="000D63A0">
        <w:rPr>
          <w:rFonts w:cs="Times New Roman"/>
          <w:b w:val="0"/>
          <w:sz w:val="24"/>
          <w:szCs w:val="24"/>
        </w:rPr>
        <w:t>dâhil</w:t>
      </w:r>
      <w:r w:rsidRPr="000D63A0">
        <w:rPr>
          <w:rFonts w:cs="Times New Roman"/>
          <w:b w:val="0"/>
          <w:sz w:val="24"/>
          <w:szCs w:val="24"/>
        </w:rPr>
        <w:t xml:space="preserve"> olmuş ise</w:t>
      </w:r>
      <w:r w:rsidR="00B413F7">
        <w:rPr>
          <w:rFonts w:cs="Times New Roman"/>
          <w:b w:val="0"/>
          <w:sz w:val="24"/>
          <w:szCs w:val="24"/>
        </w:rPr>
        <w:t>,</w:t>
      </w:r>
      <w:r w:rsidRPr="000D63A0">
        <w:rPr>
          <w:rFonts w:cs="Times New Roman"/>
          <w:b w:val="0"/>
          <w:sz w:val="24"/>
          <w:szCs w:val="24"/>
        </w:rPr>
        <w:t xml:space="preserve"> </w:t>
      </w:r>
      <w:proofErr w:type="spellStart"/>
      <w:r w:rsidRPr="000D63A0">
        <w:rPr>
          <w:rFonts w:cs="Times New Roman"/>
          <w:b w:val="0"/>
          <w:sz w:val="24"/>
          <w:szCs w:val="24"/>
        </w:rPr>
        <w:t>KGBR’de</w:t>
      </w:r>
      <w:proofErr w:type="spellEnd"/>
      <w:r w:rsidRPr="000D63A0">
        <w:rPr>
          <w:rFonts w:cs="Times New Roman"/>
          <w:b w:val="0"/>
          <w:sz w:val="24"/>
          <w:szCs w:val="24"/>
        </w:rPr>
        <w:t xml:space="preserve"> yer alan geri bildirimler kapsamında gerçekleştirilen iyileştirme faaliyetleri</w:t>
      </w:r>
      <w:r w:rsidR="00B413F7">
        <w:rPr>
          <w:rFonts w:cs="Times New Roman"/>
          <w:b w:val="0"/>
          <w:sz w:val="24"/>
          <w:szCs w:val="24"/>
        </w:rPr>
        <w:t>ne</w:t>
      </w:r>
      <w:r w:rsidR="001D1D4A" w:rsidRPr="000D63A0">
        <w:rPr>
          <w:rFonts w:cs="Times New Roman"/>
          <w:b w:val="0"/>
          <w:sz w:val="24"/>
          <w:szCs w:val="24"/>
        </w:rPr>
        <w:t>,</w:t>
      </w:r>
      <w:r w:rsidRPr="000D63A0">
        <w:rPr>
          <w:rFonts w:cs="Times New Roman"/>
          <w:b w:val="0"/>
          <w:sz w:val="24"/>
          <w:szCs w:val="24"/>
        </w:rPr>
        <w:t xml:space="preserve"> bu kapsamdaki somut iyileştirme sonuçlarına</w:t>
      </w:r>
      <w:r w:rsidR="001D1D4A" w:rsidRPr="000D63A0">
        <w:rPr>
          <w:rFonts w:cs="Times New Roman"/>
          <w:b w:val="0"/>
          <w:sz w:val="24"/>
          <w:szCs w:val="24"/>
        </w:rPr>
        <w:t xml:space="preserve"> ve ilerleme kaydedilemeyen noktalara ve nedenlerine</w:t>
      </w:r>
      <w:r w:rsidRPr="000D63A0">
        <w:rPr>
          <w:rFonts w:cs="Times New Roman"/>
          <w:b w:val="0"/>
          <w:sz w:val="24"/>
          <w:szCs w:val="24"/>
        </w:rPr>
        <w:t xml:space="preserve"> yer ver</w:t>
      </w:r>
      <w:r w:rsidR="00B413F7">
        <w:rPr>
          <w:rFonts w:cs="Times New Roman"/>
          <w:b w:val="0"/>
          <w:sz w:val="24"/>
          <w:szCs w:val="24"/>
        </w:rPr>
        <w:t>il</w:t>
      </w:r>
      <w:r w:rsidRPr="000D63A0">
        <w:rPr>
          <w:rFonts w:cs="Times New Roman"/>
          <w:b w:val="0"/>
          <w:sz w:val="24"/>
          <w:szCs w:val="24"/>
        </w:rPr>
        <w:t>melidir.</w:t>
      </w:r>
      <w:bookmarkEnd w:id="14"/>
      <w:bookmarkEnd w:id="15"/>
      <w:bookmarkEnd w:id="16"/>
      <w:bookmarkEnd w:id="17"/>
      <w:bookmarkEnd w:id="18"/>
    </w:p>
    <w:p w:rsidR="00ED7B88" w:rsidRPr="000D63A0" w:rsidRDefault="00ED7B88" w:rsidP="00B222D7">
      <w:pPr>
        <w:pStyle w:val="Balk1"/>
        <w:spacing w:before="57"/>
        <w:ind w:left="0" w:right="39"/>
        <w:rPr>
          <w:rFonts w:cs="Times New Roman"/>
        </w:rPr>
      </w:pPr>
    </w:p>
    <w:p w:rsidR="00ED7B88" w:rsidRPr="000D63A0" w:rsidRDefault="00ED7B88" w:rsidP="00B222D7">
      <w:pPr>
        <w:pStyle w:val="Balk1"/>
        <w:spacing w:before="57"/>
        <w:ind w:left="0" w:right="39"/>
        <w:rPr>
          <w:rFonts w:cs="Times New Roman"/>
        </w:rPr>
      </w:pPr>
    </w:p>
    <w:p w:rsidR="00ED7B88" w:rsidRPr="000D63A0" w:rsidRDefault="00ED7B88" w:rsidP="00B222D7">
      <w:pPr>
        <w:pStyle w:val="Balk1"/>
        <w:spacing w:before="57"/>
        <w:ind w:left="0" w:right="39"/>
        <w:rPr>
          <w:rFonts w:cs="Times New Roman"/>
        </w:rPr>
      </w:pPr>
    </w:p>
    <w:p w:rsidR="00ED7B88" w:rsidRPr="000D63A0" w:rsidRDefault="00ED7B88" w:rsidP="00B222D7">
      <w:pPr>
        <w:pStyle w:val="Balk1"/>
        <w:spacing w:before="57"/>
        <w:ind w:left="0" w:right="39"/>
        <w:rPr>
          <w:rFonts w:cs="Times New Roman"/>
        </w:rPr>
      </w:pPr>
    </w:p>
    <w:p w:rsidR="00BA4C39" w:rsidRPr="000D63A0" w:rsidRDefault="00BA4C39" w:rsidP="00B222D7">
      <w:pPr>
        <w:pStyle w:val="Balk1"/>
        <w:spacing w:before="57"/>
        <w:ind w:left="0" w:right="39"/>
        <w:rPr>
          <w:rFonts w:cs="Times New Roman"/>
        </w:rPr>
      </w:pPr>
    </w:p>
    <w:p w:rsidR="00ED7B88" w:rsidRDefault="00ED7B88"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E2337B" w:rsidRDefault="00E2337B" w:rsidP="00B222D7">
      <w:pPr>
        <w:pStyle w:val="Balk1"/>
        <w:spacing w:before="57"/>
        <w:ind w:left="0" w:right="39"/>
        <w:rPr>
          <w:rFonts w:cs="Times New Roman"/>
        </w:rPr>
      </w:pPr>
    </w:p>
    <w:p w:rsidR="00F76E9B" w:rsidRDefault="00F76E9B" w:rsidP="00B222D7">
      <w:pPr>
        <w:pStyle w:val="Balk1"/>
        <w:spacing w:before="57"/>
        <w:ind w:left="0" w:right="39"/>
        <w:rPr>
          <w:rFonts w:cs="Times New Roman"/>
        </w:rPr>
      </w:pPr>
    </w:p>
    <w:p w:rsidR="00F76E9B" w:rsidRDefault="00F76E9B" w:rsidP="00B222D7">
      <w:pPr>
        <w:pStyle w:val="Balk1"/>
        <w:spacing w:before="57"/>
        <w:ind w:left="0" w:right="39"/>
        <w:rPr>
          <w:rFonts w:cs="Times New Roman"/>
        </w:rPr>
      </w:pPr>
    </w:p>
    <w:p w:rsidR="00E2337B" w:rsidRPr="000D63A0" w:rsidRDefault="00E2337B" w:rsidP="00B222D7">
      <w:pPr>
        <w:pStyle w:val="Balk1"/>
        <w:spacing w:before="57"/>
        <w:ind w:left="0" w:right="39"/>
        <w:rPr>
          <w:rFonts w:cs="Times New Roman"/>
        </w:rPr>
      </w:pPr>
    </w:p>
    <w:p w:rsidR="00B222D7" w:rsidRPr="000D63A0" w:rsidRDefault="00B222D7" w:rsidP="00B222D7">
      <w:pPr>
        <w:pStyle w:val="Balk1"/>
        <w:spacing w:before="57"/>
        <w:ind w:left="0" w:right="39"/>
        <w:rPr>
          <w:rFonts w:cs="Times New Roman"/>
          <w:highlight w:val="yellow"/>
        </w:rPr>
      </w:pPr>
      <w:bookmarkStart w:id="19" w:name="_Toc485803431"/>
      <w:bookmarkStart w:id="20" w:name="_Toc534375291"/>
      <w:r w:rsidRPr="000D63A0">
        <w:rPr>
          <w:rFonts w:cs="Times New Roman"/>
        </w:rPr>
        <w:lastRenderedPageBreak/>
        <w:t>Ek-1</w:t>
      </w:r>
      <w:bookmarkEnd w:id="19"/>
      <w:bookmarkEnd w:id="20"/>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pStyle w:val="Balk1"/>
        <w:spacing w:before="57"/>
        <w:ind w:left="0" w:right="39"/>
        <w:jc w:val="center"/>
        <w:rPr>
          <w:rFonts w:cs="Times New Roman"/>
          <w:highlight w:val="yellow"/>
        </w:rPr>
      </w:pPr>
    </w:p>
    <w:p w:rsidR="00B222D7" w:rsidRPr="000D63A0" w:rsidRDefault="00B222D7" w:rsidP="00B222D7">
      <w:pPr>
        <w:jc w:val="center"/>
        <w:rPr>
          <w:rFonts w:ascii="Times New Roman" w:hAnsi="Times New Roman" w:cs="Times New Roman"/>
          <w:b/>
          <w:sz w:val="44"/>
        </w:rPr>
      </w:pPr>
      <w:r w:rsidRPr="000D63A0">
        <w:rPr>
          <w:rFonts w:ascii="Times New Roman" w:hAnsi="Times New Roman" w:cs="Times New Roman"/>
          <w:b/>
          <w:sz w:val="44"/>
        </w:rPr>
        <w:t>KURUM İÇ DEĞERLENDİRME RAPORU</w:t>
      </w:r>
    </w:p>
    <w:p w:rsidR="00B222D7" w:rsidRPr="000D63A0" w:rsidRDefault="00B222D7" w:rsidP="00B222D7">
      <w:pPr>
        <w:spacing w:before="1" w:line="180" w:lineRule="exact"/>
        <w:ind w:right="39"/>
        <w:rPr>
          <w:rFonts w:ascii="Times New Roman" w:hAnsi="Times New Roman" w:cs="Times New Roman"/>
          <w:sz w:val="18"/>
          <w:szCs w:val="18"/>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200" w:lineRule="exact"/>
        <w:ind w:right="39"/>
        <w:rPr>
          <w:rFonts w:ascii="Times New Roman" w:hAnsi="Times New Roman" w:cs="Times New Roman"/>
          <w:sz w:val="20"/>
          <w:szCs w:val="20"/>
        </w:rPr>
      </w:pPr>
    </w:p>
    <w:p w:rsidR="00B222D7" w:rsidRPr="000D63A0" w:rsidRDefault="00B222D7" w:rsidP="00B222D7">
      <w:pPr>
        <w:spacing w:line="720" w:lineRule="auto"/>
        <w:ind w:right="39"/>
        <w:jc w:val="center"/>
        <w:rPr>
          <w:rFonts w:ascii="Times New Roman" w:eastAsia="Times New Roman" w:hAnsi="Times New Roman" w:cs="Times New Roman"/>
          <w:b/>
          <w:bCs/>
          <w:sz w:val="40"/>
          <w:szCs w:val="40"/>
        </w:rPr>
      </w:pPr>
      <w:r w:rsidRPr="000D63A0">
        <w:rPr>
          <w:rFonts w:ascii="Times New Roman" w:eastAsia="Times New Roman" w:hAnsi="Times New Roman" w:cs="Times New Roman"/>
          <w:b/>
          <w:bCs/>
          <w:sz w:val="40"/>
          <w:szCs w:val="40"/>
        </w:rPr>
        <w:t>[Kur</w:t>
      </w:r>
      <w:r w:rsidRPr="000D63A0">
        <w:rPr>
          <w:rFonts w:ascii="Times New Roman" w:eastAsia="Times New Roman" w:hAnsi="Times New Roman" w:cs="Times New Roman"/>
          <w:b/>
          <w:bCs/>
          <w:spacing w:val="-2"/>
          <w:sz w:val="40"/>
          <w:szCs w:val="40"/>
        </w:rPr>
        <w:t>u</w:t>
      </w:r>
      <w:r w:rsidRPr="000D63A0">
        <w:rPr>
          <w:rFonts w:ascii="Times New Roman" w:eastAsia="Times New Roman" w:hAnsi="Times New Roman" w:cs="Times New Roman"/>
          <w:b/>
          <w:bCs/>
          <w:sz w:val="40"/>
          <w:szCs w:val="40"/>
        </w:rPr>
        <w:t>mun</w:t>
      </w:r>
      <w:r w:rsidRPr="000D63A0">
        <w:rPr>
          <w:rFonts w:ascii="Times New Roman" w:eastAsia="Times New Roman" w:hAnsi="Times New Roman" w:cs="Times New Roman"/>
          <w:b/>
          <w:bCs/>
          <w:spacing w:val="-1"/>
          <w:sz w:val="40"/>
          <w:szCs w:val="40"/>
        </w:rPr>
        <w:t xml:space="preserve"> </w:t>
      </w:r>
      <w:r w:rsidRPr="000D63A0">
        <w:rPr>
          <w:rFonts w:ascii="Times New Roman" w:eastAsia="Times New Roman" w:hAnsi="Times New Roman" w:cs="Times New Roman"/>
          <w:b/>
          <w:bCs/>
          <w:spacing w:val="-2"/>
          <w:sz w:val="40"/>
          <w:szCs w:val="40"/>
        </w:rPr>
        <w:t>A</w:t>
      </w:r>
      <w:r w:rsidRPr="000D63A0">
        <w:rPr>
          <w:rFonts w:ascii="Times New Roman" w:eastAsia="Times New Roman" w:hAnsi="Times New Roman" w:cs="Times New Roman"/>
          <w:b/>
          <w:bCs/>
          <w:sz w:val="40"/>
          <w:szCs w:val="40"/>
        </w:rPr>
        <w:t xml:space="preserve">dı] </w:t>
      </w:r>
    </w:p>
    <w:p w:rsidR="00B222D7" w:rsidRPr="000D63A0" w:rsidRDefault="00B222D7" w:rsidP="00B222D7">
      <w:pPr>
        <w:spacing w:line="720" w:lineRule="auto"/>
        <w:ind w:right="39"/>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w:t>
      </w:r>
      <w:r w:rsidRPr="000D63A0">
        <w:rPr>
          <w:rFonts w:ascii="Times New Roman" w:eastAsia="Times New Roman" w:hAnsi="Times New Roman" w:cs="Times New Roman"/>
          <w:b/>
          <w:bCs/>
          <w:spacing w:val="1"/>
          <w:sz w:val="40"/>
          <w:szCs w:val="40"/>
        </w:rPr>
        <w:t>A</w:t>
      </w:r>
      <w:r w:rsidRPr="000D63A0">
        <w:rPr>
          <w:rFonts w:ascii="Times New Roman" w:eastAsia="Times New Roman" w:hAnsi="Times New Roman" w:cs="Times New Roman"/>
          <w:b/>
          <w:bCs/>
          <w:sz w:val="40"/>
          <w:szCs w:val="40"/>
        </w:rPr>
        <w:t>dr</w:t>
      </w:r>
      <w:r w:rsidRPr="000D63A0">
        <w:rPr>
          <w:rFonts w:ascii="Times New Roman" w:eastAsia="Times New Roman" w:hAnsi="Times New Roman" w:cs="Times New Roman"/>
          <w:b/>
          <w:bCs/>
          <w:spacing w:val="-3"/>
          <w:sz w:val="40"/>
          <w:szCs w:val="40"/>
        </w:rPr>
        <w:t>e</w:t>
      </w:r>
      <w:r w:rsidRPr="000D63A0">
        <w:rPr>
          <w:rFonts w:ascii="Times New Roman" w:eastAsia="Times New Roman" w:hAnsi="Times New Roman" w:cs="Times New Roman"/>
          <w:b/>
          <w:bCs/>
          <w:sz w:val="40"/>
          <w:szCs w:val="40"/>
        </w:rPr>
        <w:t>s]</w:t>
      </w:r>
    </w:p>
    <w:p w:rsidR="00B222D7" w:rsidRPr="000D63A0" w:rsidRDefault="00B222D7" w:rsidP="00B222D7">
      <w:pPr>
        <w:spacing w:before="17" w:line="200" w:lineRule="exact"/>
        <w:ind w:right="39"/>
        <w:rPr>
          <w:rFonts w:ascii="Times New Roman" w:hAnsi="Times New Roman" w:cs="Times New Roman"/>
          <w:sz w:val="20"/>
          <w:szCs w:val="20"/>
        </w:rPr>
      </w:pPr>
    </w:p>
    <w:p w:rsidR="00B222D7" w:rsidRPr="000D63A0" w:rsidRDefault="00B222D7" w:rsidP="00B222D7">
      <w:pPr>
        <w:ind w:right="39"/>
        <w:jc w:val="center"/>
        <w:rPr>
          <w:rFonts w:ascii="Times New Roman" w:eastAsia="Times New Roman" w:hAnsi="Times New Roman" w:cs="Times New Roman"/>
          <w:sz w:val="40"/>
          <w:szCs w:val="40"/>
        </w:rPr>
      </w:pPr>
      <w:r w:rsidRPr="000D63A0">
        <w:rPr>
          <w:rFonts w:ascii="Times New Roman" w:eastAsia="Times New Roman" w:hAnsi="Times New Roman" w:cs="Times New Roman"/>
          <w:b/>
          <w:bCs/>
          <w:sz w:val="40"/>
          <w:szCs w:val="40"/>
        </w:rPr>
        <w:t>[Tarih]</w:t>
      </w:r>
    </w:p>
    <w:p w:rsidR="00B222D7" w:rsidRPr="000D63A0" w:rsidRDefault="00B222D7" w:rsidP="00B222D7">
      <w:pPr>
        <w:ind w:right="39"/>
        <w:jc w:val="center"/>
        <w:rPr>
          <w:rFonts w:ascii="Times New Roman" w:eastAsia="Times New Roman" w:hAnsi="Times New Roman" w:cs="Times New Roman"/>
          <w:sz w:val="40"/>
          <w:szCs w:val="40"/>
        </w:rPr>
        <w:sectPr w:rsidR="00B222D7" w:rsidRPr="000D63A0" w:rsidSect="003F0BB2">
          <w:pgSz w:w="12240" w:h="15840"/>
          <w:pgMar w:top="1380" w:right="1720" w:bottom="1180" w:left="1298" w:header="0" w:footer="998" w:gutter="0"/>
          <w:cols w:space="708"/>
        </w:sectPr>
      </w:pPr>
    </w:p>
    <w:p w:rsidR="00B222D7" w:rsidRPr="000D63A0" w:rsidRDefault="00C91C0E" w:rsidP="00B222D7">
      <w:pPr>
        <w:pStyle w:val="Balk1"/>
        <w:jc w:val="center"/>
        <w:rPr>
          <w:rFonts w:cs="Times New Roman"/>
        </w:rPr>
      </w:pPr>
      <w:bookmarkStart w:id="21" w:name="_Toc534375292"/>
      <w:r w:rsidRPr="000D63A0">
        <w:rPr>
          <w:rFonts w:cs="Times New Roman"/>
          <w:spacing w:val="-1"/>
        </w:rPr>
        <w:lastRenderedPageBreak/>
        <w:t xml:space="preserve">KURUM </w:t>
      </w:r>
      <w:r w:rsidR="00B222D7" w:rsidRPr="000D63A0">
        <w:rPr>
          <w:rFonts w:cs="Times New Roman"/>
          <w:spacing w:val="-1"/>
        </w:rPr>
        <w:t>İ</w:t>
      </w:r>
      <w:r w:rsidR="00B222D7" w:rsidRPr="000D63A0">
        <w:rPr>
          <w:rFonts w:cs="Times New Roman"/>
        </w:rPr>
        <w:t>Ç</w:t>
      </w:r>
      <w:r w:rsidR="00B222D7" w:rsidRPr="000D63A0">
        <w:rPr>
          <w:rFonts w:cs="Times New Roman"/>
          <w:spacing w:val="1"/>
        </w:rPr>
        <w:t xml:space="preserve"> </w:t>
      </w:r>
      <w:r w:rsidR="00B222D7" w:rsidRPr="000D63A0">
        <w:rPr>
          <w:rFonts w:cs="Times New Roman"/>
        </w:rPr>
        <w:t>DEĞERLEN</w:t>
      </w:r>
      <w:r w:rsidR="00B222D7" w:rsidRPr="000D63A0">
        <w:rPr>
          <w:rFonts w:cs="Times New Roman"/>
          <w:spacing w:val="-2"/>
        </w:rPr>
        <w:t>D</w:t>
      </w:r>
      <w:r w:rsidR="00B222D7" w:rsidRPr="000D63A0">
        <w:rPr>
          <w:rFonts w:cs="Times New Roman"/>
        </w:rPr>
        <w:t>İ</w:t>
      </w:r>
      <w:r w:rsidR="00B222D7" w:rsidRPr="000D63A0">
        <w:rPr>
          <w:rFonts w:cs="Times New Roman"/>
          <w:spacing w:val="-2"/>
        </w:rPr>
        <w:t>R</w:t>
      </w:r>
      <w:r w:rsidR="00B222D7" w:rsidRPr="000D63A0">
        <w:rPr>
          <w:rFonts w:cs="Times New Roman"/>
        </w:rPr>
        <w:t>ME</w:t>
      </w:r>
      <w:r w:rsidR="00B222D7" w:rsidRPr="000D63A0">
        <w:rPr>
          <w:rFonts w:cs="Times New Roman"/>
          <w:spacing w:val="1"/>
        </w:rPr>
        <w:t xml:space="preserve"> </w:t>
      </w:r>
      <w:r w:rsidR="00B222D7" w:rsidRPr="000D63A0">
        <w:rPr>
          <w:rFonts w:cs="Times New Roman"/>
        </w:rPr>
        <w:t>R</w:t>
      </w:r>
      <w:r w:rsidR="00B222D7" w:rsidRPr="000D63A0">
        <w:rPr>
          <w:rFonts w:cs="Times New Roman"/>
          <w:spacing w:val="-2"/>
        </w:rPr>
        <w:t>A</w:t>
      </w:r>
      <w:r w:rsidR="00B222D7" w:rsidRPr="000D63A0">
        <w:rPr>
          <w:rFonts w:cs="Times New Roman"/>
          <w:spacing w:val="2"/>
        </w:rPr>
        <w:t>P</w:t>
      </w:r>
      <w:r w:rsidR="00B222D7" w:rsidRPr="000D63A0">
        <w:rPr>
          <w:rFonts w:cs="Times New Roman"/>
        </w:rPr>
        <w:t>ORU</w:t>
      </w:r>
      <w:bookmarkEnd w:id="21"/>
    </w:p>
    <w:p w:rsidR="00B222D7" w:rsidRPr="000D63A0" w:rsidRDefault="00B222D7" w:rsidP="00B222D7">
      <w:pPr>
        <w:pStyle w:val="Balk1"/>
        <w:spacing w:before="120"/>
        <w:ind w:left="567" w:right="39" w:hanging="567"/>
        <w:jc w:val="both"/>
        <w:rPr>
          <w:rFonts w:cs="Times New Roman"/>
        </w:rPr>
      </w:pPr>
    </w:p>
    <w:p w:rsidR="00B222D7" w:rsidRPr="000D63A0" w:rsidRDefault="0047515C" w:rsidP="00B222D7">
      <w:pPr>
        <w:pStyle w:val="Balk1"/>
        <w:spacing w:before="120"/>
        <w:ind w:left="567" w:right="39" w:hanging="567"/>
        <w:jc w:val="both"/>
        <w:rPr>
          <w:rFonts w:cs="Times New Roman"/>
        </w:rPr>
      </w:pPr>
      <w:bookmarkStart w:id="22" w:name="_Toc534375293"/>
      <w:r>
        <w:rPr>
          <w:rFonts w:cs="Times New Roman"/>
        </w:rPr>
        <w:t>1</w:t>
      </w:r>
      <w:r w:rsidR="00B222D7" w:rsidRPr="000D63A0">
        <w:rPr>
          <w:rFonts w:cs="Times New Roman"/>
        </w:rPr>
        <w:t xml:space="preserve">. </w:t>
      </w:r>
      <w:r w:rsidR="00C91C0E" w:rsidRPr="000D63A0">
        <w:rPr>
          <w:rFonts w:cs="Times New Roman"/>
        </w:rPr>
        <w:t>KURUM HAKKINDA</w:t>
      </w:r>
      <w:r w:rsidR="00C91C0E" w:rsidRPr="000D63A0">
        <w:rPr>
          <w:rFonts w:cs="Times New Roman"/>
          <w:spacing w:val="-14"/>
        </w:rPr>
        <w:t xml:space="preserve"> </w:t>
      </w:r>
      <w:r w:rsidR="00C91C0E" w:rsidRPr="000D63A0">
        <w:rPr>
          <w:rFonts w:cs="Times New Roman"/>
        </w:rPr>
        <w:t>BİLGİLER</w:t>
      </w:r>
      <w:bookmarkEnd w:id="22"/>
    </w:p>
    <w:p w:rsidR="00B222D7" w:rsidRPr="000D63A0" w:rsidRDefault="00B222D7" w:rsidP="00F1158A">
      <w:pPr>
        <w:pStyle w:val="ListeParagraf"/>
        <w:spacing w:before="360" w:after="240"/>
        <w:jc w:val="both"/>
        <w:outlineLvl w:val="1"/>
        <w:rPr>
          <w:rFonts w:ascii="Times New Roman" w:eastAsia="Times New Roman" w:hAnsi="Times New Roman" w:cs="Times New Roman"/>
          <w:sz w:val="24"/>
          <w:szCs w:val="24"/>
        </w:rPr>
      </w:pPr>
      <w:bookmarkStart w:id="23" w:name="_Toc484778213"/>
      <w:bookmarkStart w:id="24" w:name="_Toc484778311"/>
      <w:bookmarkStart w:id="25" w:name="_Toc484778403"/>
      <w:bookmarkStart w:id="26" w:name="_Toc485803434"/>
      <w:bookmarkStart w:id="27" w:name="_Toc534192785"/>
      <w:bookmarkStart w:id="28" w:name="_Toc534197260"/>
      <w:bookmarkStart w:id="29" w:name="_Toc534197435"/>
      <w:bookmarkStart w:id="30" w:name="_Toc534375294"/>
      <w:r w:rsidRPr="000D63A0">
        <w:rPr>
          <w:rFonts w:ascii="Times New Roman" w:eastAsia="Times New Roman" w:hAnsi="Times New Roman" w:cs="Times New Roman"/>
          <w:sz w:val="24"/>
          <w:szCs w:val="24"/>
        </w:rPr>
        <w:t xml:space="preserve">Bu bölümde, kurumun tarihsel gelişimi, </w:t>
      </w:r>
      <w:proofErr w:type="gramStart"/>
      <w:r w:rsidRPr="000D63A0">
        <w:rPr>
          <w:rFonts w:ascii="Times New Roman" w:eastAsia="Times New Roman" w:hAnsi="Times New Roman" w:cs="Times New Roman"/>
          <w:sz w:val="24"/>
          <w:szCs w:val="24"/>
        </w:rPr>
        <w:t>misyonu</w:t>
      </w:r>
      <w:proofErr w:type="gramEnd"/>
      <w:r w:rsidRPr="000D63A0">
        <w:rPr>
          <w:rFonts w:ascii="Times New Roman" w:eastAsia="Times New Roman" w:hAnsi="Times New Roman" w:cs="Times New Roman"/>
          <w:sz w:val="24"/>
          <w:szCs w:val="24"/>
        </w:rPr>
        <w:t>, vizyonu, değerleri, hedefleri, organizasyon yapısı ve iyileştirme alanları hakkında bilgi verilmeli ve aşağıdaki hususları içerecek şekilde düzenlenmelidir.</w:t>
      </w:r>
      <w:bookmarkEnd w:id="23"/>
      <w:bookmarkEnd w:id="24"/>
      <w:bookmarkEnd w:id="25"/>
      <w:bookmarkEnd w:id="26"/>
      <w:bookmarkEnd w:id="27"/>
      <w:bookmarkEnd w:id="28"/>
      <w:bookmarkEnd w:id="29"/>
      <w:bookmarkEnd w:id="30"/>
      <w:r w:rsidRPr="000D63A0">
        <w:rPr>
          <w:rFonts w:ascii="Times New Roman" w:eastAsia="Times New Roman" w:hAnsi="Times New Roman" w:cs="Times New Roman"/>
          <w:sz w:val="24"/>
          <w:szCs w:val="24"/>
        </w:rPr>
        <w:t xml:space="preserve"> </w:t>
      </w:r>
    </w:p>
    <w:p w:rsidR="00B222D7" w:rsidRPr="000D63A0" w:rsidRDefault="0047515C" w:rsidP="00F1158A">
      <w:pPr>
        <w:pStyle w:val="Balk2"/>
        <w:tabs>
          <w:tab w:val="left" w:pos="851"/>
        </w:tabs>
        <w:spacing w:before="120"/>
        <w:ind w:left="0" w:right="39" w:firstLine="0"/>
        <w:jc w:val="both"/>
        <w:rPr>
          <w:rFonts w:cs="Times New Roman"/>
          <w:b w:val="0"/>
          <w:bCs w:val="0"/>
        </w:rPr>
      </w:pPr>
      <w:bookmarkStart w:id="31" w:name="_Toc534375295"/>
      <w:r>
        <w:rPr>
          <w:rFonts w:cs="Times New Roman"/>
        </w:rPr>
        <w:t xml:space="preserve">1.1 </w:t>
      </w:r>
      <w:r w:rsidR="00B222D7" w:rsidRPr="000D63A0">
        <w:rPr>
          <w:rFonts w:cs="Times New Roman"/>
        </w:rPr>
        <w:t>İl</w:t>
      </w:r>
      <w:r w:rsidR="00B222D7" w:rsidRPr="000D63A0">
        <w:rPr>
          <w:rFonts w:cs="Times New Roman"/>
          <w:spacing w:val="-3"/>
        </w:rPr>
        <w:t>e</w:t>
      </w:r>
      <w:r w:rsidR="00B222D7" w:rsidRPr="000D63A0">
        <w:rPr>
          <w:rFonts w:cs="Times New Roman"/>
        </w:rPr>
        <w:t>t</w:t>
      </w:r>
      <w:r w:rsidR="00B222D7" w:rsidRPr="000D63A0">
        <w:rPr>
          <w:rFonts w:cs="Times New Roman"/>
          <w:spacing w:val="-2"/>
        </w:rPr>
        <w:t>i</w:t>
      </w:r>
      <w:r w:rsidR="00B222D7" w:rsidRPr="000D63A0">
        <w:rPr>
          <w:rFonts w:cs="Times New Roman"/>
        </w:rPr>
        <w:t>şim</w:t>
      </w:r>
      <w:r w:rsidR="00B222D7" w:rsidRPr="000D63A0">
        <w:rPr>
          <w:rFonts w:cs="Times New Roman"/>
          <w:spacing w:val="-4"/>
        </w:rPr>
        <w:t xml:space="preserve"> </w:t>
      </w:r>
      <w:r w:rsidR="00B222D7" w:rsidRPr="000D63A0">
        <w:rPr>
          <w:rFonts w:cs="Times New Roman"/>
        </w:rPr>
        <w:t>Bil</w:t>
      </w:r>
      <w:r w:rsidR="00B222D7" w:rsidRPr="000D63A0">
        <w:rPr>
          <w:rFonts w:cs="Times New Roman"/>
          <w:spacing w:val="-2"/>
        </w:rPr>
        <w:t>g</w:t>
      </w:r>
      <w:r w:rsidR="00B222D7" w:rsidRPr="000D63A0">
        <w:rPr>
          <w:rFonts w:cs="Times New Roman"/>
        </w:rPr>
        <w:t>il</w:t>
      </w:r>
      <w:r w:rsidR="00B222D7" w:rsidRPr="000D63A0">
        <w:rPr>
          <w:rFonts w:cs="Times New Roman"/>
          <w:spacing w:val="-3"/>
        </w:rPr>
        <w:t>e</w:t>
      </w:r>
      <w:r w:rsidR="00B222D7" w:rsidRPr="000D63A0">
        <w:rPr>
          <w:rFonts w:cs="Times New Roman"/>
        </w:rPr>
        <w:t>ri</w:t>
      </w:r>
      <w:bookmarkEnd w:id="31"/>
    </w:p>
    <w:p w:rsidR="00B222D7" w:rsidRPr="000D63A0" w:rsidRDefault="00B222D7" w:rsidP="00F1158A">
      <w:pPr>
        <w:pStyle w:val="GvdeMetni"/>
        <w:spacing w:before="120"/>
        <w:ind w:left="0" w:right="39"/>
        <w:jc w:val="both"/>
        <w:rPr>
          <w:rFonts w:cs="Times New Roman"/>
        </w:rPr>
      </w:pPr>
      <w:r w:rsidRPr="000D63A0">
        <w:rPr>
          <w:rFonts w:cs="Times New Roman"/>
        </w:rPr>
        <w:t>De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ndirme</w:t>
      </w:r>
      <w:r w:rsidRPr="000D63A0">
        <w:rPr>
          <w:rFonts w:cs="Times New Roman"/>
          <w:spacing w:val="42"/>
        </w:rPr>
        <w:t xml:space="preserve"> </w:t>
      </w:r>
      <w:r w:rsidRPr="000D63A0">
        <w:rPr>
          <w:rFonts w:cs="Times New Roman"/>
        </w:rPr>
        <w:t>takımının</w:t>
      </w:r>
      <w:r w:rsidRPr="000D63A0">
        <w:rPr>
          <w:rFonts w:cs="Times New Roman"/>
          <w:spacing w:val="45"/>
        </w:rPr>
        <w:t xml:space="preserve"> </w:t>
      </w:r>
      <w:r w:rsidRPr="000D63A0">
        <w:rPr>
          <w:rFonts w:cs="Times New Roman"/>
        </w:rPr>
        <w:t>r</w:t>
      </w:r>
      <w:r w:rsidRPr="000D63A0">
        <w:rPr>
          <w:rFonts w:cs="Times New Roman"/>
          <w:spacing w:val="-2"/>
        </w:rPr>
        <w:t>a</w:t>
      </w:r>
      <w:r w:rsidRPr="000D63A0">
        <w:rPr>
          <w:rFonts w:cs="Times New Roman"/>
        </w:rPr>
        <w:t>por</w:t>
      </w:r>
      <w:r w:rsidRPr="000D63A0">
        <w:rPr>
          <w:rFonts w:cs="Times New Roman"/>
          <w:spacing w:val="42"/>
        </w:rPr>
        <w:t xml:space="preserve"> </w:t>
      </w:r>
      <w:r w:rsidRPr="000D63A0">
        <w:rPr>
          <w:rFonts w:cs="Times New Roman"/>
        </w:rPr>
        <w:t>d</w:t>
      </w:r>
      <w:r w:rsidRPr="000D63A0">
        <w:rPr>
          <w:rFonts w:cs="Times New Roman"/>
          <w:spacing w:val="-1"/>
        </w:rPr>
        <w:t>e</w:t>
      </w:r>
      <w:r w:rsidRPr="000D63A0">
        <w:rPr>
          <w:rFonts w:cs="Times New Roman"/>
          <w:spacing w:val="-3"/>
        </w:rPr>
        <w:t>ğ</w:t>
      </w:r>
      <w:r w:rsidRPr="000D63A0">
        <w:rPr>
          <w:rFonts w:cs="Times New Roman"/>
          <w:spacing w:val="1"/>
        </w:rPr>
        <w:t>e</w:t>
      </w:r>
      <w:r w:rsidRPr="000D63A0">
        <w:rPr>
          <w:rFonts w:cs="Times New Roman"/>
        </w:rPr>
        <w:t>rl</w:t>
      </w:r>
      <w:r w:rsidRPr="000D63A0">
        <w:rPr>
          <w:rFonts w:cs="Times New Roman"/>
          <w:spacing w:val="-2"/>
        </w:rPr>
        <w:t>e</w:t>
      </w:r>
      <w:r w:rsidRPr="000D63A0">
        <w:rPr>
          <w:rFonts w:cs="Times New Roman"/>
        </w:rPr>
        <w:t>n</w:t>
      </w:r>
      <w:r w:rsidRPr="000D63A0">
        <w:rPr>
          <w:rFonts w:cs="Times New Roman"/>
          <w:spacing w:val="2"/>
        </w:rPr>
        <w:t>d</w:t>
      </w:r>
      <w:r w:rsidRPr="000D63A0">
        <w:rPr>
          <w:rFonts w:cs="Times New Roman"/>
        </w:rPr>
        <w:t>irme</w:t>
      </w:r>
      <w:r w:rsidRPr="000D63A0">
        <w:rPr>
          <w:rFonts w:cs="Times New Roman"/>
          <w:spacing w:val="42"/>
        </w:rPr>
        <w:t xml:space="preserve"> </w:t>
      </w:r>
      <w:r w:rsidRPr="000D63A0">
        <w:rPr>
          <w:rFonts w:cs="Times New Roman"/>
        </w:rPr>
        <w:t>v</w:t>
      </w:r>
      <w:r w:rsidRPr="000D63A0">
        <w:rPr>
          <w:rFonts w:cs="Times New Roman"/>
          <w:spacing w:val="-1"/>
        </w:rPr>
        <w:t>e</w:t>
      </w:r>
      <w:r w:rsidRPr="000D63A0">
        <w:rPr>
          <w:rFonts w:cs="Times New Roman"/>
        </w:rPr>
        <w:t>/v</w:t>
      </w:r>
      <w:r w:rsidRPr="000D63A0">
        <w:rPr>
          <w:rFonts w:cs="Times New Roman"/>
          <w:spacing w:val="4"/>
        </w:rPr>
        <w:t>e</w:t>
      </w:r>
      <w:r w:rsidRPr="000D63A0">
        <w:rPr>
          <w:rFonts w:cs="Times New Roman"/>
          <w:spacing w:val="-5"/>
        </w:rPr>
        <w:t>y</w:t>
      </w:r>
      <w:r w:rsidRPr="000D63A0">
        <w:rPr>
          <w:rFonts w:cs="Times New Roman"/>
        </w:rPr>
        <w:t>a</w:t>
      </w:r>
      <w:r w:rsidRPr="000D63A0">
        <w:rPr>
          <w:rFonts w:cs="Times New Roman"/>
          <w:spacing w:val="43"/>
        </w:rPr>
        <w:t xml:space="preserve"> </w:t>
      </w:r>
      <w:r w:rsidRPr="000D63A0">
        <w:rPr>
          <w:rFonts w:cs="Times New Roman"/>
          <w:spacing w:val="1"/>
        </w:rPr>
        <w:t>z</w:t>
      </w:r>
      <w:r w:rsidRPr="000D63A0">
        <w:rPr>
          <w:rFonts w:cs="Times New Roman"/>
          <w:spacing w:val="2"/>
        </w:rPr>
        <w:t>i</w:t>
      </w:r>
      <w:r w:rsidRPr="000D63A0">
        <w:rPr>
          <w:rFonts w:cs="Times New Roman"/>
          <w:spacing w:val="-5"/>
        </w:rPr>
        <w:t>y</w:t>
      </w:r>
      <w:r w:rsidRPr="000D63A0">
        <w:rPr>
          <w:rFonts w:cs="Times New Roman"/>
          <w:spacing w:val="1"/>
        </w:rPr>
        <w:t>a</w:t>
      </w:r>
      <w:r w:rsidRPr="000D63A0">
        <w:rPr>
          <w:rFonts w:cs="Times New Roman"/>
        </w:rPr>
        <w:t>r</w:t>
      </w:r>
      <w:r w:rsidRPr="000D63A0">
        <w:rPr>
          <w:rFonts w:cs="Times New Roman"/>
          <w:spacing w:val="-2"/>
        </w:rPr>
        <w:t>e</w:t>
      </w:r>
      <w:r w:rsidRPr="000D63A0">
        <w:rPr>
          <w:rFonts w:cs="Times New Roman"/>
        </w:rPr>
        <w:t>t</w:t>
      </w:r>
      <w:r w:rsidRPr="000D63A0">
        <w:rPr>
          <w:rFonts w:cs="Times New Roman"/>
          <w:spacing w:val="44"/>
        </w:rPr>
        <w:t xml:space="preserve"> </w:t>
      </w:r>
      <w:r w:rsidRPr="000D63A0">
        <w:rPr>
          <w:rFonts w:cs="Times New Roman"/>
        </w:rPr>
        <w:t>sü</w:t>
      </w:r>
      <w:r w:rsidRPr="000D63A0">
        <w:rPr>
          <w:rFonts w:cs="Times New Roman"/>
          <w:spacing w:val="1"/>
        </w:rPr>
        <w:t>r</w:t>
      </w:r>
      <w:r w:rsidRPr="000D63A0">
        <w:rPr>
          <w:rFonts w:cs="Times New Roman"/>
          <w:spacing w:val="-1"/>
        </w:rPr>
        <w:t>ec</w:t>
      </w:r>
      <w:r w:rsidRPr="000D63A0">
        <w:rPr>
          <w:rFonts w:cs="Times New Roman"/>
        </w:rPr>
        <w:t>inde</w:t>
      </w:r>
      <w:r w:rsidRPr="000D63A0">
        <w:rPr>
          <w:rFonts w:cs="Times New Roman"/>
          <w:spacing w:val="43"/>
        </w:rPr>
        <w:t xml:space="preserve"> </w:t>
      </w:r>
      <w:r w:rsidRPr="000D63A0">
        <w:rPr>
          <w:rFonts w:cs="Times New Roman"/>
        </w:rPr>
        <w:t>il</w:t>
      </w:r>
      <w:r w:rsidRPr="000D63A0">
        <w:rPr>
          <w:rFonts w:cs="Times New Roman"/>
          <w:spacing w:val="-1"/>
        </w:rPr>
        <w:t>e</w:t>
      </w:r>
      <w:r w:rsidRPr="000D63A0">
        <w:rPr>
          <w:rFonts w:cs="Times New Roman"/>
        </w:rPr>
        <w:t>tişim</w:t>
      </w:r>
      <w:r w:rsidRPr="000D63A0">
        <w:rPr>
          <w:rFonts w:cs="Times New Roman"/>
          <w:spacing w:val="43"/>
        </w:rPr>
        <w:t xml:space="preserve"> </w:t>
      </w:r>
      <w:r w:rsidRPr="000D63A0">
        <w:rPr>
          <w:rFonts w:cs="Times New Roman"/>
        </w:rPr>
        <w:t>kur</w:t>
      </w:r>
      <w:r w:rsidRPr="000D63A0">
        <w:rPr>
          <w:rFonts w:cs="Times New Roman"/>
          <w:spacing w:val="-2"/>
        </w:rPr>
        <w:t>a</w:t>
      </w:r>
      <w:r w:rsidRPr="000D63A0">
        <w:rPr>
          <w:rFonts w:cs="Times New Roman"/>
          <w:spacing w:val="-1"/>
        </w:rPr>
        <w:t>c</w:t>
      </w:r>
      <w:r w:rsidRPr="000D63A0">
        <w:rPr>
          <w:rFonts w:cs="Times New Roman"/>
          <w:spacing w:val="1"/>
        </w:rPr>
        <w:t>a</w:t>
      </w:r>
      <w:r w:rsidRPr="000D63A0">
        <w:rPr>
          <w:rFonts w:cs="Times New Roman"/>
          <w:spacing w:val="-3"/>
        </w:rPr>
        <w:t>ğ</w:t>
      </w:r>
      <w:r w:rsidRPr="000D63A0">
        <w:rPr>
          <w:rFonts w:cs="Times New Roman"/>
        </w:rPr>
        <w:t>ı Yükseköğretim Kurumu Kalite Komisyon Başkanının (R</w:t>
      </w:r>
      <w:r w:rsidRPr="000D63A0">
        <w:rPr>
          <w:rFonts w:cs="Times New Roman"/>
          <w:spacing w:val="-1"/>
        </w:rPr>
        <w:t>e</w:t>
      </w:r>
      <w:r w:rsidRPr="000D63A0">
        <w:rPr>
          <w:rFonts w:cs="Times New Roman"/>
        </w:rPr>
        <w:t>kt</w:t>
      </w:r>
      <w:r w:rsidRPr="000D63A0">
        <w:rPr>
          <w:rFonts w:cs="Times New Roman"/>
          <w:spacing w:val="2"/>
        </w:rPr>
        <w:t>ö</w:t>
      </w:r>
      <w:r w:rsidRPr="000D63A0">
        <w:rPr>
          <w:rFonts w:cs="Times New Roman"/>
        </w:rPr>
        <w:t>r</w:t>
      </w:r>
      <w:r w:rsidRPr="000D63A0">
        <w:rPr>
          <w:rFonts w:cs="Times New Roman"/>
          <w:spacing w:val="4"/>
        </w:rPr>
        <w:t xml:space="preserve"> </w:t>
      </w:r>
      <w:r w:rsidRPr="000D63A0">
        <w:rPr>
          <w:rFonts w:cs="Times New Roman"/>
          <w:spacing w:val="-3"/>
        </w:rPr>
        <w:t>y</w:t>
      </w:r>
      <w:r w:rsidRPr="000D63A0">
        <w:rPr>
          <w:rFonts w:cs="Times New Roman"/>
        </w:rPr>
        <w:t>a</w:t>
      </w:r>
      <w:r w:rsidRPr="000D63A0">
        <w:rPr>
          <w:rFonts w:cs="Times New Roman"/>
          <w:spacing w:val="-1"/>
        </w:rPr>
        <w:t xml:space="preserve"> </w:t>
      </w:r>
      <w:r w:rsidRPr="000D63A0">
        <w:rPr>
          <w:rFonts w:cs="Times New Roman"/>
        </w:rPr>
        <w:t>da</w:t>
      </w:r>
      <w:r w:rsidRPr="000D63A0">
        <w:rPr>
          <w:rFonts w:cs="Times New Roman"/>
          <w:spacing w:val="-1"/>
        </w:rPr>
        <w:t xml:space="preserve"> </w:t>
      </w:r>
      <w:r w:rsidRPr="000D63A0">
        <w:rPr>
          <w:rFonts w:cs="Times New Roman"/>
        </w:rPr>
        <w:t xml:space="preserve">ilgili Rektör Yardımcısı) </w:t>
      </w:r>
      <w:r w:rsidRPr="000D63A0">
        <w:rPr>
          <w:rFonts w:cs="Times New Roman"/>
          <w:spacing w:val="-2"/>
        </w:rPr>
        <w:t>iletişim bilgileri (isim</w:t>
      </w:r>
      <w:r w:rsidRPr="000D63A0">
        <w:rPr>
          <w:rFonts w:cs="Times New Roman"/>
        </w:rPr>
        <w:t xml:space="preserve">, </w:t>
      </w:r>
      <w:r w:rsidRPr="000D63A0">
        <w:rPr>
          <w:rFonts w:cs="Times New Roman"/>
          <w:spacing w:val="-1"/>
        </w:rPr>
        <w:t>a</w:t>
      </w:r>
      <w:r w:rsidRPr="000D63A0">
        <w:rPr>
          <w:rFonts w:cs="Times New Roman"/>
        </w:rPr>
        <w:t>dr</w:t>
      </w:r>
      <w:r w:rsidRPr="000D63A0">
        <w:rPr>
          <w:rFonts w:cs="Times New Roman"/>
          <w:spacing w:val="-2"/>
        </w:rPr>
        <w:t>e</w:t>
      </w:r>
      <w:r w:rsidRPr="000D63A0">
        <w:rPr>
          <w:rFonts w:cs="Times New Roman"/>
        </w:rPr>
        <w:t>s, tel</w:t>
      </w:r>
      <w:r w:rsidRPr="000D63A0">
        <w:rPr>
          <w:rFonts w:cs="Times New Roman"/>
          <w:spacing w:val="1"/>
        </w:rPr>
        <w:t>e</w:t>
      </w:r>
      <w:r w:rsidRPr="000D63A0">
        <w:rPr>
          <w:rFonts w:cs="Times New Roman"/>
        </w:rPr>
        <w:t>fon, e</w:t>
      </w:r>
      <w:r w:rsidRPr="000D63A0">
        <w:rPr>
          <w:rFonts w:cs="Times New Roman"/>
          <w:spacing w:val="-1"/>
        </w:rPr>
        <w:t>-</w:t>
      </w:r>
      <w:r w:rsidRPr="000D63A0">
        <w:rPr>
          <w:rFonts w:cs="Times New Roman"/>
        </w:rPr>
        <w:t>posta</w:t>
      </w:r>
      <w:r w:rsidRPr="000D63A0">
        <w:rPr>
          <w:rFonts w:cs="Times New Roman"/>
          <w:spacing w:val="1"/>
        </w:rPr>
        <w:t xml:space="preserve">, </w:t>
      </w:r>
      <w:r w:rsidR="00997E3F" w:rsidRPr="000D63A0">
        <w:rPr>
          <w:rFonts w:cs="Times New Roman"/>
          <w:spacing w:val="1"/>
        </w:rPr>
        <w:t>vb.</w:t>
      </w:r>
      <w:r w:rsidRPr="000D63A0">
        <w:rPr>
          <w:rFonts w:cs="Times New Roman"/>
        </w:rPr>
        <w:t>)  verilmelidir.</w:t>
      </w:r>
    </w:p>
    <w:p w:rsidR="004A5A34" w:rsidRPr="000D63A0" w:rsidRDefault="00B222D7" w:rsidP="00F1158A">
      <w:pPr>
        <w:pStyle w:val="Balk2"/>
        <w:tabs>
          <w:tab w:val="left" w:pos="838"/>
        </w:tabs>
        <w:ind w:left="0" w:right="39" w:firstLine="0"/>
        <w:jc w:val="both"/>
        <w:rPr>
          <w:rFonts w:cs="Times New Roman"/>
        </w:rPr>
      </w:pPr>
      <w:r w:rsidRPr="000D63A0">
        <w:rPr>
          <w:rFonts w:cs="Times New Roman"/>
        </w:rPr>
        <w:t xml:space="preserve">    </w:t>
      </w:r>
    </w:p>
    <w:p w:rsidR="00B222D7" w:rsidRPr="000D63A0" w:rsidRDefault="0047515C" w:rsidP="00F1158A">
      <w:pPr>
        <w:pStyle w:val="Balk2"/>
        <w:tabs>
          <w:tab w:val="left" w:pos="838"/>
        </w:tabs>
        <w:ind w:left="0" w:right="39" w:firstLine="0"/>
        <w:jc w:val="both"/>
        <w:rPr>
          <w:rFonts w:cs="Times New Roman"/>
          <w:b w:val="0"/>
          <w:bCs w:val="0"/>
        </w:rPr>
      </w:pPr>
      <w:bookmarkStart w:id="32" w:name="_Toc534375296"/>
      <w:r>
        <w:rPr>
          <w:rFonts w:cs="Times New Roman"/>
        </w:rPr>
        <w:t xml:space="preserve">1.2 </w:t>
      </w:r>
      <w:r w:rsidR="00B222D7" w:rsidRPr="000D63A0">
        <w:rPr>
          <w:rFonts w:cs="Times New Roman"/>
        </w:rPr>
        <w:t>Tarihsel Gelişimi</w:t>
      </w:r>
      <w:bookmarkEnd w:id="32"/>
      <w:r w:rsidR="00B222D7" w:rsidRPr="000D63A0">
        <w:rPr>
          <w:rFonts w:cs="Times New Roman"/>
          <w:spacing w:val="1"/>
        </w:rPr>
        <w:t xml:space="preserve"> </w:t>
      </w:r>
    </w:p>
    <w:p w:rsidR="00B222D7" w:rsidRPr="000D63A0" w:rsidRDefault="00B222D7" w:rsidP="00F1158A">
      <w:pPr>
        <w:pStyle w:val="GvdeMetni"/>
        <w:spacing w:before="120"/>
        <w:ind w:left="0" w:right="39"/>
        <w:jc w:val="both"/>
        <w:rPr>
          <w:rFonts w:cs="Times New Roman"/>
        </w:rPr>
      </w:pPr>
      <w:r w:rsidRPr="000D63A0">
        <w:rPr>
          <w:rFonts w:cs="Times New Roman"/>
        </w:rPr>
        <w:t>Kurumun kısa tarihçesi ve mevcut durumu</w:t>
      </w:r>
      <w:r w:rsidR="00F1158A" w:rsidRPr="000D63A0">
        <w:rPr>
          <w:rFonts w:cs="Times New Roman"/>
        </w:rPr>
        <w:t xml:space="preserve"> (toplam öğrenci sayısı, akademik ve idari çalışan sayıları, altyapı durumu vb. özet bilgiler)</w:t>
      </w:r>
      <w:r w:rsidRPr="000D63A0">
        <w:rPr>
          <w:rFonts w:cs="Times New Roman"/>
        </w:rPr>
        <w:t xml:space="preserve"> hakkında kısa bir bilgi verilmelidir.</w:t>
      </w:r>
    </w:p>
    <w:p w:rsidR="00B222D7" w:rsidRPr="000D63A0" w:rsidRDefault="00B222D7" w:rsidP="00F1158A">
      <w:pPr>
        <w:pStyle w:val="GvdeMetni"/>
        <w:ind w:left="0" w:right="39"/>
        <w:jc w:val="both"/>
        <w:rPr>
          <w:rFonts w:cs="Times New Roman"/>
          <w:highlight w:val="cyan"/>
        </w:rPr>
      </w:pPr>
    </w:p>
    <w:p w:rsidR="00B222D7" w:rsidRPr="000D63A0" w:rsidRDefault="0047515C" w:rsidP="00F76E9B">
      <w:pPr>
        <w:pStyle w:val="Balk2"/>
        <w:tabs>
          <w:tab w:val="left" w:pos="838"/>
        </w:tabs>
        <w:ind w:left="0" w:right="39" w:firstLine="0"/>
        <w:jc w:val="both"/>
        <w:rPr>
          <w:rFonts w:cs="Times New Roman"/>
          <w:sz w:val="28"/>
        </w:rPr>
      </w:pPr>
      <w:bookmarkStart w:id="33" w:name="_Toc534375297"/>
      <w:r w:rsidRPr="00F76E9B">
        <w:rPr>
          <w:rFonts w:cs="Times New Roman"/>
        </w:rPr>
        <w:t xml:space="preserve">1.3 </w:t>
      </w:r>
      <w:r w:rsidR="00B222D7" w:rsidRPr="00F76E9B">
        <w:rPr>
          <w:rFonts w:cs="Times New Roman"/>
        </w:rPr>
        <w:t>Misyon</w:t>
      </w:r>
      <w:r w:rsidR="008C303B" w:rsidRPr="00F76E9B">
        <w:rPr>
          <w:rFonts w:cs="Times New Roman"/>
        </w:rPr>
        <w:t>u</w:t>
      </w:r>
      <w:r w:rsidR="00B222D7" w:rsidRPr="00F76E9B">
        <w:rPr>
          <w:rFonts w:cs="Times New Roman"/>
        </w:rPr>
        <w:t>, Vizyon</w:t>
      </w:r>
      <w:r w:rsidR="00754D76" w:rsidRPr="00F76E9B">
        <w:rPr>
          <w:rFonts w:cs="Times New Roman"/>
        </w:rPr>
        <w:t>u</w:t>
      </w:r>
      <w:r w:rsidR="00B222D7" w:rsidRPr="00F76E9B">
        <w:rPr>
          <w:rFonts w:cs="Times New Roman"/>
        </w:rPr>
        <w:t>, Değerler</w:t>
      </w:r>
      <w:r w:rsidR="008C303B" w:rsidRPr="00F76E9B">
        <w:rPr>
          <w:rFonts w:cs="Times New Roman"/>
        </w:rPr>
        <w:t>i</w:t>
      </w:r>
      <w:r w:rsidR="00B222D7" w:rsidRPr="00F76E9B">
        <w:rPr>
          <w:rFonts w:cs="Times New Roman"/>
        </w:rPr>
        <w:t xml:space="preserve"> ve Hedefleri</w:t>
      </w:r>
      <w:bookmarkEnd w:id="33"/>
      <w:r w:rsidR="00B222D7" w:rsidRPr="000D63A0">
        <w:rPr>
          <w:rFonts w:cs="Times New Roman"/>
          <w:sz w:val="28"/>
        </w:rPr>
        <w:t xml:space="preserve"> </w:t>
      </w:r>
    </w:p>
    <w:p w:rsidR="00B222D7" w:rsidRPr="000D63A0" w:rsidRDefault="00B222D7" w:rsidP="00F1158A">
      <w:pPr>
        <w:pStyle w:val="NormalWeb"/>
        <w:tabs>
          <w:tab w:val="left" w:pos="426"/>
        </w:tabs>
        <w:jc w:val="both"/>
        <w:textAlignment w:val="baseline"/>
        <w:rPr>
          <w:i/>
          <w:color w:val="000000"/>
          <w:lang w:val="tr-TR"/>
        </w:rPr>
      </w:pPr>
      <w:r w:rsidRPr="000D63A0">
        <w:rPr>
          <w:lang w:val="tr-TR"/>
        </w:rPr>
        <w:t>“</w:t>
      </w:r>
      <w:r w:rsidRPr="000D63A0">
        <w:rPr>
          <w:rFonts w:eastAsia="MS PGothic"/>
          <w:color w:val="000000"/>
          <w:kern w:val="24"/>
          <w:lang w:val="tr-TR"/>
        </w:rPr>
        <w:t xml:space="preserve">Kurum ne yapmaya çalışıyor?” sorusuna yanıt verebilmek üzere kurumun </w:t>
      </w:r>
      <w:proofErr w:type="gramStart"/>
      <w:r w:rsidRPr="000D63A0">
        <w:rPr>
          <w:rFonts w:eastAsia="MS PGothic"/>
          <w:color w:val="000000"/>
          <w:kern w:val="24"/>
          <w:lang w:val="tr-TR"/>
        </w:rPr>
        <w:t>misyonu</w:t>
      </w:r>
      <w:proofErr w:type="gramEnd"/>
      <w:r w:rsidRPr="000D63A0">
        <w:rPr>
          <w:rFonts w:eastAsia="MS PGothic"/>
          <w:color w:val="000000"/>
          <w:kern w:val="24"/>
          <w:lang w:val="tr-TR"/>
        </w:rPr>
        <w:t xml:space="preserve">, vizyonu, değerleri ve hedefleri bu kısımda özet olarak sunulmalıdır.                                                                                       </w:t>
      </w:r>
    </w:p>
    <w:p w:rsidR="00B222D7" w:rsidRPr="000D63A0" w:rsidRDefault="00B222D7" w:rsidP="00C872AA">
      <w:pPr>
        <w:pStyle w:val="GvdeMetni"/>
        <w:ind w:left="0" w:right="39"/>
        <w:jc w:val="both"/>
        <w:rPr>
          <w:rFonts w:cs="Times New Roman"/>
          <w:highlight w:val="cyan"/>
        </w:rPr>
      </w:pPr>
      <w:r w:rsidRPr="000D63A0">
        <w:rPr>
          <w:rFonts w:cs="Times New Roman"/>
          <w:highlight w:val="cyan"/>
        </w:rPr>
        <w:t xml:space="preserve">      </w:t>
      </w:r>
    </w:p>
    <w:p w:rsidR="00B222D7" w:rsidRPr="000D63A0" w:rsidRDefault="0047515C" w:rsidP="00F1158A">
      <w:pPr>
        <w:pStyle w:val="Balk2"/>
        <w:tabs>
          <w:tab w:val="left" w:pos="838"/>
        </w:tabs>
        <w:spacing w:before="120"/>
        <w:ind w:left="0" w:right="39" w:firstLine="0"/>
        <w:jc w:val="both"/>
        <w:rPr>
          <w:rFonts w:cs="Times New Roman"/>
          <w:b w:val="0"/>
          <w:bCs w:val="0"/>
        </w:rPr>
      </w:pPr>
      <w:bookmarkStart w:id="34" w:name="_Toc534375298"/>
      <w:r>
        <w:rPr>
          <w:rFonts w:cs="Times New Roman"/>
        </w:rPr>
        <w:t xml:space="preserve">1.4 </w:t>
      </w:r>
      <w:r w:rsidR="00B222D7" w:rsidRPr="000D63A0">
        <w:rPr>
          <w:rFonts w:cs="Times New Roman"/>
        </w:rPr>
        <w:t>Eğitim-Öğretim Hizmeti Sunan Birimleri</w:t>
      </w:r>
      <w:bookmarkEnd w:id="34"/>
    </w:p>
    <w:p w:rsidR="00B222D7" w:rsidRPr="000D63A0" w:rsidRDefault="00B222D7" w:rsidP="00F1158A">
      <w:pPr>
        <w:pStyle w:val="GvdeMetni"/>
        <w:spacing w:before="120"/>
        <w:ind w:left="0" w:right="39"/>
        <w:jc w:val="both"/>
        <w:rPr>
          <w:rFonts w:cs="Times New Roman"/>
        </w:rPr>
      </w:pPr>
      <w:r w:rsidRPr="000D63A0">
        <w:rPr>
          <w:rFonts w:cs="Times New Roman"/>
        </w:rPr>
        <w:t>Kurumun eğitim-öğretim hizmeti sunan birimler</w:t>
      </w:r>
      <w:r w:rsidR="00B071F9">
        <w:rPr>
          <w:rFonts w:cs="Times New Roman"/>
        </w:rPr>
        <w:t>i</w:t>
      </w:r>
      <w:r w:rsidRPr="000D63A0">
        <w:rPr>
          <w:rFonts w:cs="Times New Roman"/>
        </w:rPr>
        <w:t xml:space="preserve"> (Fakülte, Enstitü, Yüksekokul, Konservatuar, Meslek Yüksekokulu vb.) ve bu birimler altında yer alan programlar</w:t>
      </w:r>
      <w:r w:rsidR="00B071F9">
        <w:rPr>
          <w:rFonts w:cs="Times New Roman"/>
        </w:rPr>
        <w:t>ı</w:t>
      </w:r>
      <w:r w:rsidRPr="000D63A0">
        <w:rPr>
          <w:rFonts w:cs="Times New Roman"/>
        </w:rPr>
        <w:t xml:space="preserve"> (çift </w:t>
      </w:r>
      <w:proofErr w:type="spellStart"/>
      <w:r w:rsidRPr="000D63A0">
        <w:rPr>
          <w:rFonts w:cs="Times New Roman"/>
        </w:rPr>
        <w:t>anadal</w:t>
      </w:r>
      <w:proofErr w:type="spellEnd"/>
      <w:r w:rsidRPr="000D63A0">
        <w:rPr>
          <w:rFonts w:cs="Times New Roman"/>
        </w:rPr>
        <w:t xml:space="preserve">, </w:t>
      </w:r>
      <w:proofErr w:type="spellStart"/>
      <w:r w:rsidRPr="000D63A0">
        <w:rPr>
          <w:rFonts w:cs="Times New Roman"/>
        </w:rPr>
        <w:t>yandal</w:t>
      </w:r>
      <w:proofErr w:type="spellEnd"/>
      <w:r w:rsidRPr="000D63A0">
        <w:rPr>
          <w:rFonts w:cs="Times New Roman"/>
        </w:rPr>
        <w:t xml:space="preserve">, ortak dereceler, programın türü ve eğitim dili </w:t>
      </w:r>
      <w:r w:rsidR="00997E3F" w:rsidRPr="000D63A0">
        <w:rPr>
          <w:rFonts w:cs="Times New Roman"/>
        </w:rPr>
        <w:t>vb.</w:t>
      </w:r>
      <w:r w:rsidRPr="000D63A0">
        <w:rPr>
          <w:rFonts w:cs="Times New Roman"/>
        </w:rPr>
        <w:t xml:space="preserve">) hakkında özet bilgilere bu bölüm altında yer verilmeli, </w:t>
      </w:r>
      <w:r w:rsidR="009B3A5A" w:rsidRPr="000D63A0">
        <w:rPr>
          <w:rFonts w:cs="Times New Roman"/>
        </w:rPr>
        <w:t xml:space="preserve"> ek bilgi ve veriler</w:t>
      </w:r>
      <w:r w:rsidRPr="000D63A0">
        <w:rPr>
          <w:rFonts w:cs="Times New Roman"/>
        </w:rPr>
        <w:t xml:space="preserve"> ise </w:t>
      </w:r>
      <w:r w:rsidR="009E5B8D">
        <w:rPr>
          <w:rFonts w:cs="Times New Roman"/>
        </w:rPr>
        <w:t>kanıt olarak</w:t>
      </w:r>
      <w:r w:rsidRPr="000D63A0">
        <w:rPr>
          <w:rFonts w:cs="Times New Roman"/>
        </w:rPr>
        <w:t xml:space="preserve"> sunulmalıdır. </w:t>
      </w:r>
    </w:p>
    <w:p w:rsidR="00B222D7" w:rsidRPr="000D63A0" w:rsidRDefault="00B222D7" w:rsidP="00C872AA">
      <w:pPr>
        <w:pStyle w:val="GvdeMetni"/>
        <w:ind w:left="0" w:right="39"/>
        <w:jc w:val="both"/>
        <w:rPr>
          <w:rFonts w:cs="Times New Roman"/>
          <w:highlight w:val="cyan"/>
        </w:rPr>
      </w:pPr>
    </w:p>
    <w:p w:rsidR="00B222D7" w:rsidRPr="000D63A0" w:rsidRDefault="0047515C" w:rsidP="00F1158A">
      <w:pPr>
        <w:pStyle w:val="Balk2"/>
        <w:tabs>
          <w:tab w:val="left" w:pos="838"/>
        </w:tabs>
        <w:spacing w:before="120"/>
        <w:ind w:left="0" w:right="39" w:firstLine="0"/>
        <w:jc w:val="both"/>
        <w:rPr>
          <w:rFonts w:cs="Times New Roman"/>
          <w:b w:val="0"/>
          <w:bCs w:val="0"/>
        </w:rPr>
      </w:pPr>
      <w:bookmarkStart w:id="35" w:name="_Toc534375299"/>
      <w:r>
        <w:rPr>
          <w:rFonts w:cs="Times New Roman"/>
          <w:spacing w:val="-2"/>
        </w:rPr>
        <w:t xml:space="preserve">1.5 </w:t>
      </w:r>
      <w:r w:rsidR="00B222D7" w:rsidRPr="000D63A0">
        <w:rPr>
          <w:rFonts w:cs="Times New Roman"/>
          <w:spacing w:val="-2"/>
        </w:rPr>
        <w:t>A</w:t>
      </w:r>
      <w:r w:rsidR="00B222D7" w:rsidRPr="000D63A0">
        <w:rPr>
          <w:rFonts w:cs="Times New Roman"/>
        </w:rPr>
        <w:t>r</w:t>
      </w:r>
      <w:r w:rsidR="00B222D7" w:rsidRPr="000D63A0">
        <w:rPr>
          <w:rFonts w:cs="Times New Roman"/>
          <w:spacing w:val="1"/>
        </w:rPr>
        <w:t>a</w:t>
      </w:r>
      <w:r w:rsidR="00B222D7" w:rsidRPr="000D63A0">
        <w:rPr>
          <w:rFonts w:cs="Times New Roman"/>
        </w:rPr>
        <w:t>ş</w:t>
      </w:r>
      <w:r w:rsidR="00B222D7" w:rsidRPr="000D63A0">
        <w:rPr>
          <w:rFonts w:cs="Times New Roman"/>
          <w:spacing w:val="-3"/>
        </w:rPr>
        <w:t>t</w:t>
      </w:r>
      <w:r w:rsidR="00B222D7" w:rsidRPr="000D63A0">
        <w:rPr>
          <w:rFonts w:cs="Times New Roman"/>
        </w:rPr>
        <w:t>ır</w:t>
      </w:r>
      <w:r w:rsidR="00B222D7" w:rsidRPr="000D63A0">
        <w:rPr>
          <w:rFonts w:cs="Times New Roman"/>
          <w:spacing w:val="-4"/>
        </w:rPr>
        <w:t>m</w:t>
      </w:r>
      <w:r w:rsidR="00B222D7" w:rsidRPr="000D63A0">
        <w:rPr>
          <w:rFonts w:cs="Times New Roman"/>
        </w:rPr>
        <w:t>a</w:t>
      </w:r>
      <w:r w:rsidR="00B222D7" w:rsidRPr="000D63A0">
        <w:rPr>
          <w:rFonts w:cs="Times New Roman"/>
          <w:spacing w:val="1"/>
        </w:rPr>
        <w:t xml:space="preserve"> </w:t>
      </w:r>
      <w:r w:rsidR="009B3A5A" w:rsidRPr="000D63A0">
        <w:rPr>
          <w:rFonts w:cs="Times New Roman"/>
          <w:spacing w:val="1"/>
        </w:rPr>
        <w:t>Faaliyetinin Yürütüldüğü</w:t>
      </w:r>
      <w:r w:rsidR="00B222D7" w:rsidRPr="000D63A0">
        <w:rPr>
          <w:rFonts w:cs="Times New Roman"/>
          <w:spacing w:val="1"/>
        </w:rPr>
        <w:t xml:space="preserve"> </w:t>
      </w:r>
      <w:r w:rsidR="00B222D7" w:rsidRPr="000D63A0">
        <w:rPr>
          <w:rFonts w:cs="Times New Roman"/>
        </w:rPr>
        <w:t>Bi</w:t>
      </w:r>
      <w:r w:rsidR="00B222D7" w:rsidRPr="000D63A0">
        <w:rPr>
          <w:rFonts w:cs="Times New Roman"/>
          <w:spacing w:val="-2"/>
        </w:rPr>
        <w:t>r</w:t>
      </w:r>
      <w:r w:rsidR="00B222D7" w:rsidRPr="000D63A0">
        <w:rPr>
          <w:rFonts w:cs="Times New Roman"/>
        </w:rPr>
        <w:t>i</w:t>
      </w:r>
      <w:r w:rsidR="00B222D7" w:rsidRPr="000D63A0">
        <w:rPr>
          <w:rFonts w:cs="Times New Roman"/>
          <w:spacing w:val="-4"/>
        </w:rPr>
        <w:t>m</w:t>
      </w:r>
      <w:r w:rsidR="00B222D7" w:rsidRPr="000D63A0">
        <w:rPr>
          <w:rFonts w:cs="Times New Roman"/>
        </w:rPr>
        <w:t>leri</w:t>
      </w:r>
      <w:bookmarkEnd w:id="35"/>
    </w:p>
    <w:p w:rsidR="009B3A5A" w:rsidRPr="000D63A0" w:rsidRDefault="009B3A5A" w:rsidP="009B3A5A">
      <w:pPr>
        <w:pStyle w:val="GvdeMetni"/>
        <w:spacing w:before="120"/>
        <w:ind w:left="0" w:right="39"/>
        <w:jc w:val="both"/>
        <w:rPr>
          <w:rFonts w:cs="Times New Roman"/>
        </w:rPr>
      </w:pPr>
      <w:proofErr w:type="gramStart"/>
      <w:r w:rsidRPr="000D63A0">
        <w:rPr>
          <w:rFonts w:cs="Times New Roman"/>
        </w:rPr>
        <w:t>Kurumun Ar-</w:t>
      </w:r>
      <w:proofErr w:type="spellStart"/>
      <w:r w:rsidRPr="000D63A0">
        <w:rPr>
          <w:rFonts w:cs="Times New Roman"/>
        </w:rPr>
        <w:t>Ge</w:t>
      </w:r>
      <w:proofErr w:type="spellEnd"/>
      <w:r w:rsidRPr="000D63A0">
        <w:rPr>
          <w:rFonts w:cs="Times New Roman"/>
        </w:rPr>
        <w:t xml:space="preserve"> faaliyeti </w:t>
      </w:r>
      <w:r w:rsidR="00B222D7" w:rsidRPr="000D63A0">
        <w:rPr>
          <w:rFonts w:cs="Times New Roman"/>
        </w:rPr>
        <w:t>gerçekleştir</w:t>
      </w:r>
      <w:r w:rsidRPr="000D63A0">
        <w:rPr>
          <w:rFonts w:cs="Times New Roman"/>
        </w:rPr>
        <w:t xml:space="preserve">en, </w:t>
      </w:r>
      <w:r w:rsidR="00B222D7" w:rsidRPr="000D63A0">
        <w:rPr>
          <w:rFonts w:cs="Times New Roman"/>
        </w:rPr>
        <w:t>bu kapsamda hizmet sunan ve destek veren tüm birimlerin (araştır</w:t>
      </w:r>
      <w:r w:rsidR="006A3868" w:rsidRPr="000D63A0">
        <w:rPr>
          <w:rFonts w:cs="Times New Roman"/>
        </w:rPr>
        <w:t xml:space="preserve">ma merkezleri, </w:t>
      </w:r>
      <w:proofErr w:type="spellStart"/>
      <w:r w:rsidR="006A3868" w:rsidRPr="000D63A0">
        <w:rPr>
          <w:rFonts w:cs="Times New Roman"/>
        </w:rPr>
        <w:t>laboratuvarlar</w:t>
      </w:r>
      <w:proofErr w:type="spellEnd"/>
      <w:r w:rsidR="006A3868" w:rsidRPr="000D63A0">
        <w:rPr>
          <w:rFonts w:cs="Times New Roman"/>
        </w:rPr>
        <w:t>,</w:t>
      </w:r>
      <w:r w:rsidR="00B222D7" w:rsidRPr="000D63A0">
        <w:rPr>
          <w:rFonts w:cs="Times New Roman"/>
        </w:rPr>
        <w:t xml:space="preserve"> proje koordinasyon birimi</w:t>
      </w:r>
      <w:r w:rsidR="00D07876" w:rsidRPr="000D63A0">
        <w:rPr>
          <w:rFonts w:cs="Times New Roman"/>
        </w:rPr>
        <w:t>, teknoloji transfer ofisi, fikri mülkiyet kurulu, teknoparklar, ön kuluçka ve kuluçka birimleri</w:t>
      </w:r>
      <w:r w:rsidR="00B222D7" w:rsidRPr="000D63A0">
        <w:rPr>
          <w:rFonts w:cs="Times New Roman"/>
        </w:rPr>
        <w:t xml:space="preserve"> vb.) etkinliği ve verimliliğini değerlendirmek üzere gerekli görülen girdi, süreç ve çıktılara ilişkin </w:t>
      </w:r>
      <w:r w:rsidRPr="000D63A0">
        <w:rPr>
          <w:rFonts w:cs="Times New Roman"/>
        </w:rPr>
        <w:t xml:space="preserve">özet bilgilere bu bölüm altında yer verilmeli,  ek bilgi ve veriler </w:t>
      </w:r>
      <w:r w:rsidR="00754D76" w:rsidRPr="000D63A0">
        <w:rPr>
          <w:rFonts w:cs="Times New Roman"/>
        </w:rPr>
        <w:t xml:space="preserve">ise </w:t>
      </w:r>
      <w:r w:rsidR="009E5B8D">
        <w:rPr>
          <w:rFonts w:cs="Times New Roman"/>
        </w:rPr>
        <w:t xml:space="preserve">kanıt olarak </w:t>
      </w:r>
      <w:r w:rsidR="00754D76" w:rsidRPr="000D63A0">
        <w:rPr>
          <w:rFonts w:cs="Times New Roman"/>
        </w:rPr>
        <w:t>sunulmalıdır.</w:t>
      </w:r>
      <w:proofErr w:type="gramEnd"/>
    </w:p>
    <w:p w:rsidR="001C59CC" w:rsidRPr="000D63A0" w:rsidRDefault="001C59CC" w:rsidP="009B3A5A">
      <w:pPr>
        <w:pStyle w:val="GvdeMetni"/>
        <w:spacing w:before="120"/>
        <w:ind w:left="0" w:right="39"/>
        <w:jc w:val="both"/>
        <w:rPr>
          <w:rFonts w:cs="Times New Roman"/>
          <w:highlight w:val="cyan"/>
        </w:rPr>
      </w:pPr>
    </w:p>
    <w:p w:rsidR="001C59CC" w:rsidRDefault="001C59CC" w:rsidP="00F1158A">
      <w:pPr>
        <w:pStyle w:val="Balk2"/>
        <w:tabs>
          <w:tab w:val="left" w:pos="838"/>
        </w:tabs>
        <w:spacing w:before="120"/>
        <w:ind w:left="0" w:right="39" w:firstLine="0"/>
        <w:jc w:val="both"/>
        <w:rPr>
          <w:rFonts w:cs="Times New Roman"/>
        </w:rPr>
      </w:pPr>
      <w:bookmarkStart w:id="36" w:name="_Toc534375300"/>
      <w:r>
        <w:rPr>
          <w:rFonts w:cs="Times New Roman"/>
        </w:rPr>
        <w:t xml:space="preserve">1.6 Yükseköğretim Kurumunun </w:t>
      </w:r>
      <w:proofErr w:type="spellStart"/>
      <w:r>
        <w:rPr>
          <w:rFonts w:cs="Times New Roman"/>
        </w:rPr>
        <w:t>Organizasyonel</w:t>
      </w:r>
      <w:proofErr w:type="spellEnd"/>
      <w:r>
        <w:rPr>
          <w:rFonts w:cs="Times New Roman"/>
        </w:rPr>
        <w:t xml:space="preserve"> Şeması</w:t>
      </w:r>
      <w:bookmarkEnd w:id="36"/>
    </w:p>
    <w:p w:rsidR="001C59CC" w:rsidRPr="001C59CC" w:rsidRDefault="001C59CC" w:rsidP="00F1158A">
      <w:pPr>
        <w:pStyle w:val="Balk2"/>
        <w:tabs>
          <w:tab w:val="left" w:pos="838"/>
        </w:tabs>
        <w:spacing w:before="120"/>
        <w:ind w:left="0" w:right="39" w:firstLine="0"/>
        <w:jc w:val="both"/>
        <w:rPr>
          <w:rFonts w:cs="Times New Roman"/>
          <w:b w:val="0"/>
          <w:szCs w:val="24"/>
        </w:rPr>
      </w:pPr>
      <w:bookmarkStart w:id="37" w:name="_Toc534197266"/>
      <w:bookmarkStart w:id="38" w:name="_Toc534197441"/>
      <w:bookmarkStart w:id="39" w:name="_Toc534375301"/>
      <w:r>
        <w:rPr>
          <w:rFonts w:cs="Times New Roman"/>
          <w:b w:val="0"/>
          <w:szCs w:val="24"/>
        </w:rPr>
        <w:t xml:space="preserve">Kurumun </w:t>
      </w:r>
      <w:proofErr w:type="spellStart"/>
      <w:r>
        <w:rPr>
          <w:rFonts w:cs="Times New Roman"/>
          <w:b w:val="0"/>
          <w:szCs w:val="24"/>
        </w:rPr>
        <w:t>organizasyonel</w:t>
      </w:r>
      <w:proofErr w:type="spellEnd"/>
      <w:r>
        <w:rPr>
          <w:rFonts w:cs="Times New Roman"/>
          <w:b w:val="0"/>
          <w:szCs w:val="24"/>
        </w:rPr>
        <w:t xml:space="preserve"> yapısı, yönetsel birimleri, daire başkanlıkları, koordinatörlükler, ofisler, varsa danışma kurulu, paydaş ilişkileri yönetimi vb. birimlerin yapılanmasına ilişkin özet bilgilere bu bölüm altında yer verilmeli, ek bilgi ve veriler ise </w:t>
      </w:r>
      <w:r w:rsidR="009E5B8D" w:rsidRPr="00F76E9B">
        <w:rPr>
          <w:rFonts w:cs="Times New Roman"/>
          <w:b w:val="0"/>
        </w:rPr>
        <w:t>kanıt olarak</w:t>
      </w:r>
      <w:r w:rsidR="009E5B8D">
        <w:rPr>
          <w:rFonts w:cs="Times New Roman"/>
        </w:rPr>
        <w:t xml:space="preserve"> </w:t>
      </w:r>
      <w:r>
        <w:rPr>
          <w:rFonts w:cs="Times New Roman"/>
          <w:b w:val="0"/>
          <w:szCs w:val="24"/>
        </w:rPr>
        <w:t>sunulmalıdır.</w:t>
      </w:r>
      <w:bookmarkEnd w:id="37"/>
      <w:bookmarkEnd w:id="38"/>
      <w:bookmarkEnd w:id="39"/>
    </w:p>
    <w:p w:rsidR="00CC4BA7" w:rsidRDefault="00CC4BA7" w:rsidP="00B222D7">
      <w:pPr>
        <w:pStyle w:val="Balk1"/>
        <w:spacing w:before="120"/>
        <w:ind w:right="40" w:hanging="118"/>
        <w:jc w:val="both"/>
        <w:rPr>
          <w:rFonts w:cs="Times New Roman"/>
        </w:rPr>
      </w:pPr>
    </w:p>
    <w:p w:rsidR="00B157FA" w:rsidRDefault="00B157FA" w:rsidP="00B222D7">
      <w:pPr>
        <w:pStyle w:val="Balk1"/>
        <w:spacing w:before="120"/>
        <w:ind w:right="40" w:hanging="118"/>
        <w:jc w:val="both"/>
        <w:rPr>
          <w:rFonts w:cs="Times New Roman"/>
        </w:rPr>
      </w:pPr>
    </w:p>
    <w:p w:rsidR="00B222D7" w:rsidRPr="000D63A0" w:rsidRDefault="001C59CC" w:rsidP="00B222D7">
      <w:pPr>
        <w:pStyle w:val="Balk1"/>
        <w:spacing w:before="120"/>
        <w:ind w:right="40" w:hanging="118"/>
        <w:jc w:val="both"/>
        <w:rPr>
          <w:rFonts w:cs="Times New Roman"/>
        </w:rPr>
      </w:pPr>
      <w:bookmarkStart w:id="40" w:name="_Toc534375302"/>
      <w:r>
        <w:rPr>
          <w:rFonts w:cs="Times New Roman"/>
        </w:rPr>
        <w:lastRenderedPageBreak/>
        <w:t>2</w:t>
      </w:r>
      <w:r w:rsidR="00B222D7" w:rsidRPr="000D63A0">
        <w:rPr>
          <w:rFonts w:cs="Times New Roman"/>
        </w:rPr>
        <w:t xml:space="preserve">. </w:t>
      </w:r>
      <w:r w:rsidR="00C91C0E" w:rsidRPr="000D63A0">
        <w:rPr>
          <w:rFonts w:cs="Times New Roman"/>
          <w:spacing w:val="-2"/>
        </w:rPr>
        <w:t>K</w:t>
      </w:r>
      <w:r w:rsidR="00C91C0E" w:rsidRPr="000D63A0">
        <w:rPr>
          <w:rFonts w:cs="Times New Roman"/>
        </w:rPr>
        <w:t>ALİ</w:t>
      </w:r>
      <w:r w:rsidR="00C91C0E" w:rsidRPr="000D63A0">
        <w:rPr>
          <w:rFonts w:cs="Times New Roman"/>
          <w:spacing w:val="1"/>
        </w:rPr>
        <w:t>T</w:t>
      </w:r>
      <w:r w:rsidR="00C91C0E" w:rsidRPr="000D63A0">
        <w:rPr>
          <w:rFonts w:cs="Times New Roman"/>
        </w:rPr>
        <w:t>E</w:t>
      </w:r>
      <w:r w:rsidR="00C91C0E" w:rsidRPr="000D63A0">
        <w:rPr>
          <w:rFonts w:cs="Times New Roman"/>
          <w:spacing w:val="-10"/>
        </w:rPr>
        <w:t xml:space="preserve"> </w:t>
      </w:r>
      <w:r w:rsidR="00C91C0E" w:rsidRPr="000D63A0">
        <w:rPr>
          <w:rFonts w:cs="Times New Roman"/>
          <w:spacing w:val="-2"/>
        </w:rPr>
        <w:t>G</w:t>
      </w:r>
      <w:r w:rsidR="00C91C0E" w:rsidRPr="000D63A0">
        <w:rPr>
          <w:rFonts w:cs="Times New Roman"/>
        </w:rPr>
        <w:t>ÜVENCESİ</w:t>
      </w:r>
      <w:r w:rsidR="00C91C0E" w:rsidRPr="000D63A0">
        <w:rPr>
          <w:rFonts w:cs="Times New Roman"/>
          <w:spacing w:val="-10"/>
        </w:rPr>
        <w:t xml:space="preserve"> </w:t>
      </w:r>
      <w:r w:rsidR="00C91C0E" w:rsidRPr="000D63A0">
        <w:rPr>
          <w:rFonts w:cs="Times New Roman"/>
        </w:rPr>
        <w:t>SİST</w:t>
      </w:r>
      <w:r w:rsidR="00C91C0E" w:rsidRPr="000D63A0">
        <w:rPr>
          <w:rFonts w:cs="Times New Roman"/>
          <w:spacing w:val="1"/>
        </w:rPr>
        <w:t>E</w:t>
      </w:r>
      <w:r w:rsidR="00C91C0E" w:rsidRPr="000D63A0">
        <w:rPr>
          <w:rFonts w:cs="Times New Roman"/>
          <w:spacing w:val="-2"/>
        </w:rPr>
        <w:t>M</w:t>
      </w:r>
      <w:r w:rsidR="00C91C0E" w:rsidRPr="000D63A0">
        <w:rPr>
          <w:rFonts w:cs="Times New Roman"/>
        </w:rPr>
        <w:t>İ</w:t>
      </w:r>
      <w:bookmarkEnd w:id="40"/>
    </w:p>
    <w:p w:rsidR="00B222D7" w:rsidRPr="000D63A0" w:rsidRDefault="00B222D7" w:rsidP="00B222D7">
      <w:pPr>
        <w:pStyle w:val="GvdeMetni"/>
        <w:spacing w:before="120"/>
        <w:ind w:left="0" w:right="39"/>
        <w:jc w:val="both"/>
        <w:rPr>
          <w:rFonts w:cs="Times New Roman"/>
        </w:rPr>
      </w:pPr>
      <w:r w:rsidRPr="000D63A0">
        <w:rPr>
          <w:rFonts w:cs="Times New Roman"/>
        </w:rPr>
        <w:t>Kurumun, stratejik yönetim sürecinin bir parçası olarak kalite güvencesi politikalarını ve bu politikaları hayata geçirmek üzere stratejilerini nasıl belirlediğine, uyguladığına</w:t>
      </w:r>
      <w:r w:rsidR="0069287A" w:rsidRPr="000D63A0">
        <w:rPr>
          <w:rFonts w:cs="Times New Roman"/>
        </w:rPr>
        <w:t>, izlediğine ve süreci nasıl iyileştirdiğine</w:t>
      </w:r>
      <w:r w:rsidRPr="000D63A0">
        <w:rPr>
          <w:rFonts w:cs="Times New Roman"/>
        </w:rPr>
        <w:t xml:space="preserve"> ilişkin </w:t>
      </w:r>
      <w:r w:rsidR="000D63F4" w:rsidRPr="000D63A0">
        <w:rPr>
          <w:rFonts w:cs="Times New Roman"/>
        </w:rPr>
        <w:t>yöntemini</w:t>
      </w:r>
      <w:r w:rsidRPr="000D63A0">
        <w:rPr>
          <w:rFonts w:cs="Times New Roman"/>
        </w:rPr>
        <w:t xml:space="preserve"> bu kısımda anlatması beklenmektedir.</w:t>
      </w:r>
      <w:r w:rsidRPr="000D63A0">
        <w:rPr>
          <w:rFonts w:cs="Times New Roman"/>
          <w:b/>
          <w:bCs/>
        </w:rPr>
        <w:t xml:space="preserve"> </w:t>
      </w:r>
    </w:p>
    <w:p w:rsidR="00B222D7" w:rsidRPr="00B413F7" w:rsidRDefault="005A00EE" w:rsidP="00F76E9B">
      <w:pPr>
        <w:pStyle w:val="GvdeMetni"/>
        <w:spacing w:before="120"/>
        <w:ind w:left="0" w:right="39"/>
        <w:jc w:val="both"/>
        <w:rPr>
          <w:rFonts w:cs="Times New Roman"/>
        </w:rPr>
      </w:pPr>
      <w:bookmarkStart w:id="41" w:name="_Toc484778220"/>
      <w:bookmarkStart w:id="42" w:name="_Toc484778410"/>
      <w:bookmarkStart w:id="43" w:name="_Toc485803441"/>
      <w:bookmarkStart w:id="44" w:name="_Toc534197268"/>
      <w:bookmarkStart w:id="45" w:name="_Toc534197443"/>
      <w:r w:rsidRPr="00B413F7">
        <w:rPr>
          <w:rFonts w:cs="Times New Roman"/>
        </w:rPr>
        <w:t>Bu amaca yönelik olarak;</w:t>
      </w:r>
      <w:bookmarkEnd w:id="41"/>
      <w:bookmarkEnd w:id="42"/>
      <w:bookmarkEnd w:id="43"/>
      <w:bookmarkEnd w:id="44"/>
      <w:bookmarkEnd w:id="45"/>
    </w:p>
    <w:p w:rsidR="0069287A" w:rsidRPr="000D63A0" w:rsidRDefault="0069287A" w:rsidP="00F93046">
      <w:pPr>
        <w:pStyle w:val="NormalWeb"/>
        <w:numPr>
          <w:ilvl w:val="0"/>
          <w:numId w:val="2"/>
        </w:numPr>
        <w:tabs>
          <w:tab w:val="left" w:pos="426"/>
        </w:tabs>
        <w:jc w:val="both"/>
        <w:textAlignment w:val="baseline"/>
        <w:rPr>
          <w:color w:val="000000"/>
          <w:lang w:val="tr-TR"/>
        </w:rPr>
      </w:pPr>
      <w:r w:rsidRPr="000D63A0">
        <w:rPr>
          <w:rFonts w:eastAsia="MS PGothic"/>
          <w:i/>
          <w:color w:val="000000"/>
          <w:kern w:val="24"/>
          <w:lang w:val="tr-TR"/>
        </w:rPr>
        <w:t xml:space="preserve">“Kurum </w:t>
      </w:r>
      <w:proofErr w:type="gramStart"/>
      <w:r w:rsidRPr="000D63A0">
        <w:rPr>
          <w:rFonts w:eastAsia="MS PGothic"/>
          <w:i/>
          <w:color w:val="000000"/>
          <w:kern w:val="24"/>
          <w:lang w:val="tr-TR"/>
        </w:rPr>
        <w:t>misyon</w:t>
      </w:r>
      <w:proofErr w:type="gramEnd"/>
      <w:r w:rsidR="00110585" w:rsidRPr="000D63A0">
        <w:rPr>
          <w:rFonts w:eastAsia="MS PGothic"/>
          <w:i/>
          <w:color w:val="000000"/>
          <w:kern w:val="24"/>
          <w:lang w:val="tr-TR"/>
        </w:rPr>
        <w:t>, vizyon</w:t>
      </w:r>
      <w:r w:rsidRPr="000D63A0">
        <w:rPr>
          <w:rFonts w:eastAsia="MS PGothic"/>
          <w:i/>
          <w:color w:val="000000"/>
          <w:kern w:val="24"/>
          <w:lang w:val="tr-TR"/>
        </w:rPr>
        <w:t xml:space="preserve"> ve hedeflerine</w:t>
      </w:r>
      <w:r w:rsidR="00110585" w:rsidRPr="000D63A0">
        <w:rPr>
          <w:rFonts w:eastAsia="MS PGothic"/>
          <w:i/>
          <w:color w:val="000000"/>
          <w:kern w:val="24"/>
          <w:lang w:val="tr-TR"/>
        </w:rPr>
        <w:t xml:space="preserve"> nasıl ulaşmaya çalışıyor</w:t>
      </w:r>
      <w:r w:rsidRPr="000D63A0">
        <w:rPr>
          <w:rFonts w:eastAsia="MS PGothic"/>
          <w:i/>
          <w:color w:val="000000"/>
          <w:kern w:val="24"/>
          <w:lang w:val="tr-TR"/>
        </w:rPr>
        <w:t>?</w:t>
      </w:r>
      <w:r w:rsidRPr="000D63A0">
        <w:rPr>
          <w:i/>
          <w:color w:val="000000"/>
          <w:lang w:val="tr-TR"/>
        </w:rPr>
        <w:t>”</w:t>
      </w:r>
      <w:r w:rsidRPr="000D63A0">
        <w:rPr>
          <w:color w:val="000000"/>
          <w:lang w:val="tr-TR"/>
        </w:rPr>
        <w:t xml:space="preserve">  sorusunun cevabını verebilmek üzere, kurumun </w:t>
      </w:r>
      <w:r w:rsidRPr="000D63A0">
        <w:rPr>
          <w:rFonts w:eastAsia="MS PGothic"/>
          <w:color w:val="000000"/>
          <w:kern w:val="24"/>
          <w:lang w:val="tr-TR"/>
        </w:rPr>
        <w:t>kalite güvencesi süreçleri</w:t>
      </w:r>
      <w:r w:rsidR="0098066F" w:rsidRPr="000D63A0">
        <w:rPr>
          <w:rFonts w:eastAsia="MS PGothic"/>
          <w:color w:val="000000"/>
          <w:kern w:val="24"/>
          <w:lang w:val="tr-TR"/>
        </w:rPr>
        <w:t>,</w:t>
      </w:r>
      <w:r w:rsidRPr="000D63A0">
        <w:rPr>
          <w:rFonts w:eastAsia="MS PGothic"/>
          <w:color w:val="000000"/>
          <w:kern w:val="24"/>
          <w:lang w:val="tr-TR"/>
        </w:rPr>
        <w:t xml:space="preserve"> iç değerlendirme süreçleri</w:t>
      </w:r>
      <w:r w:rsidR="0098066F" w:rsidRPr="000D63A0">
        <w:rPr>
          <w:rFonts w:eastAsia="MS PGothic"/>
          <w:color w:val="000000"/>
          <w:kern w:val="24"/>
          <w:lang w:val="tr-TR"/>
        </w:rPr>
        <w:t xml:space="preserve"> ve</w:t>
      </w:r>
      <w:r w:rsidR="00C64B45" w:rsidRPr="000D63A0">
        <w:rPr>
          <w:rFonts w:eastAsia="MS PGothic"/>
          <w:color w:val="000000"/>
          <w:kern w:val="24"/>
          <w:lang w:val="tr-TR"/>
        </w:rPr>
        <w:t xml:space="preserve"> eylem planları</w:t>
      </w:r>
      <w:r w:rsidR="00C64B45" w:rsidRPr="000D63A0">
        <w:rPr>
          <w:color w:val="000000"/>
          <w:lang w:val="tr-TR"/>
        </w:rPr>
        <w:t>,</w:t>
      </w:r>
    </w:p>
    <w:p w:rsidR="00C64B45" w:rsidRPr="000D63A0" w:rsidRDefault="00C64B45" w:rsidP="00F93046">
      <w:pPr>
        <w:pStyle w:val="ListeParagraf"/>
        <w:numPr>
          <w:ilvl w:val="0"/>
          <w:numId w:val="2"/>
        </w:numPr>
        <w:jc w:val="both"/>
        <w:rPr>
          <w:rFonts w:ascii="Times New Roman" w:hAnsi="Times New Roman" w:cs="Times New Roman"/>
          <w:color w:val="000000"/>
          <w:sz w:val="24"/>
          <w:szCs w:val="24"/>
        </w:rPr>
      </w:pPr>
      <w:r w:rsidRPr="000D63A0">
        <w:rPr>
          <w:rFonts w:ascii="Times New Roman" w:hAnsi="Times New Roman" w:cs="Times New Roman"/>
          <w:i/>
          <w:color w:val="000000"/>
          <w:sz w:val="24"/>
          <w:szCs w:val="24"/>
        </w:rPr>
        <w:t xml:space="preserve">“Kurum </w:t>
      </w:r>
      <w:proofErr w:type="gramStart"/>
      <w:r w:rsidRPr="000D63A0">
        <w:rPr>
          <w:rFonts w:ascii="Times New Roman" w:hAnsi="Times New Roman" w:cs="Times New Roman"/>
          <w:i/>
          <w:color w:val="000000"/>
          <w:sz w:val="24"/>
          <w:szCs w:val="24"/>
        </w:rPr>
        <w:t>misyon</w:t>
      </w:r>
      <w:proofErr w:type="gramEnd"/>
      <w:r w:rsidRPr="000D63A0">
        <w:rPr>
          <w:rFonts w:ascii="Times New Roman" w:hAnsi="Times New Roman" w:cs="Times New Roman"/>
          <w:i/>
          <w:color w:val="000000"/>
          <w:sz w:val="24"/>
          <w:szCs w:val="24"/>
        </w:rPr>
        <w:t xml:space="preserve"> ve hedeflerine ulaştığına nasıl emin oluyor</w:t>
      </w:r>
      <w:r w:rsidRPr="00F76E9B">
        <w:rPr>
          <w:rFonts w:ascii="Times New Roman" w:hAnsi="Times New Roman" w:cs="Times New Roman"/>
          <w:i/>
          <w:color w:val="000000"/>
          <w:sz w:val="24"/>
          <w:szCs w:val="24"/>
        </w:rPr>
        <w:t xml:space="preserve">?” </w:t>
      </w:r>
      <w:r w:rsidRPr="000D63A0">
        <w:rPr>
          <w:rFonts w:ascii="Times New Roman" w:hAnsi="Times New Roman" w:cs="Times New Roman"/>
          <w:color w:val="000000"/>
          <w:sz w:val="24"/>
          <w:szCs w:val="24"/>
        </w:rPr>
        <w:t xml:space="preserve"> sorusunun cevabını verebilmek üzere, kurumun kalite güvencesi süreçleri ve iç değerlendirme süreçleri kapsamındaki ölçme ve izleme sistemi, </w:t>
      </w:r>
    </w:p>
    <w:p w:rsidR="0069287A" w:rsidRPr="000D63A0" w:rsidRDefault="0069287A" w:rsidP="00F93046">
      <w:pPr>
        <w:pStyle w:val="NormalWeb"/>
        <w:numPr>
          <w:ilvl w:val="0"/>
          <w:numId w:val="2"/>
        </w:numPr>
        <w:tabs>
          <w:tab w:val="left" w:pos="426"/>
        </w:tabs>
        <w:jc w:val="both"/>
        <w:textAlignment w:val="baseline"/>
        <w:rPr>
          <w:color w:val="000000"/>
          <w:lang w:val="tr-TR"/>
        </w:rPr>
      </w:pPr>
      <w:r w:rsidRPr="000D63A0">
        <w:rPr>
          <w:i/>
          <w:color w:val="000000"/>
          <w:lang w:val="tr-TR"/>
        </w:rPr>
        <w:t>“</w:t>
      </w:r>
      <w:r w:rsidRPr="000D63A0">
        <w:rPr>
          <w:rFonts w:eastAsia="MS PGothic"/>
          <w:i/>
          <w:color w:val="000000"/>
          <w:kern w:val="24"/>
          <w:lang w:val="tr-TR"/>
        </w:rPr>
        <w:t>Kurum geleceğe yönelik süreçlerini nasıl iyileştirmeyi planlıyor?”</w:t>
      </w:r>
      <w:r w:rsidRPr="000D63A0">
        <w:rPr>
          <w:i/>
          <w:color w:val="000000"/>
          <w:lang w:val="tr-TR"/>
        </w:rPr>
        <w:t xml:space="preserve"> </w:t>
      </w:r>
      <w:r w:rsidRPr="000D63A0">
        <w:rPr>
          <w:color w:val="000000"/>
          <w:lang w:val="tr-TR"/>
        </w:rPr>
        <w:t xml:space="preserve">sorusu kapsamında </w:t>
      </w:r>
      <w:r w:rsidRPr="000D63A0">
        <w:rPr>
          <w:rFonts w:eastAsia="MS PGothic"/>
          <w:color w:val="000000"/>
          <w:kern w:val="24"/>
          <w:lang w:val="tr-TR"/>
        </w:rPr>
        <w:t xml:space="preserve">yükseköğretimin hızlı değişen gündemi </w:t>
      </w:r>
      <w:r w:rsidR="00C32F8A">
        <w:rPr>
          <w:rFonts w:eastAsia="MS PGothic"/>
          <w:color w:val="000000"/>
          <w:kern w:val="24"/>
          <w:lang w:val="tr-TR"/>
        </w:rPr>
        <w:t>içinde</w:t>
      </w:r>
      <w:r w:rsidR="00C32F8A" w:rsidRPr="000D63A0">
        <w:rPr>
          <w:rFonts w:eastAsia="MS PGothic"/>
          <w:color w:val="000000"/>
          <w:kern w:val="24"/>
          <w:lang w:val="tr-TR"/>
        </w:rPr>
        <w:t xml:space="preserve"> </w:t>
      </w:r>
      <w:r w:rsidRPr="000D63A0">
        <w:rPr>
          <w:rFonts w:eastAsia="MS PGothic"/>
          <w:color w:val="000000"/>
          <w:kern w:val="24"/>
          <w:lang w:val="tr-TR"/>
        </w:rPr>
        <w:t>kurumun rekabet avantajını koruyabilmek üzere</w:t>
      </w:r>
      <w:r w:rsidR="00C64B45" w:rsidRPr="000D63A0">
        <w:rPr>
          <w:rFonts w:eastAsia="MS PGothic"/>
          <w:color w:val="000000"/>
          <w:kern w:val="24"/>
          <w:lang w:val="tr-TR"/>
        </w:rPr>
        <w:t xml:space="preserve"> ne tür iyileştirmeler</w:t>
      </w:r>
      <w:r w:rsidRPr="000D63A0">
        <w:rPr>
          <w:rFonts w:eastAsia="MS PGothic"/>
          <w:color w:val="000000"/>
          <w:kern w:val="24"/>
          <w:lang w:val="tr-TR"/>
        </w:rPr>
        <w:t xml:space="preserve"> yaptığı,</w:t>
      </w:r>
      <w:r w:rsidR="00E40452" w:rsidRPr="000D63A0">
        <w:rPr>
          <w:lang w:val="tr-TR"/>
        </w:rPr>
        <w:t xml:space="preserve"> Kurum iç ve dış değerlendirme </w:t>
      </w:r>
      <w:proofErr w:type="gramStart"/>
      <w:r w:rsidR="00E40452" w:rsidRPr="000D63A0">
        <w:rPr>
          <w:lang w:val="tr-TR"/>
        </w:rPr>
        <w:t>(</w:t>
      </w:r>
      <w:proofErr w:type="gramEnd"/>
      <w:r w:rsidR="00E40452" w:rsidRPr="000D63A0">
        <w:rPr>
          <w:lang w:val="tr-TR"/>
        </w:rPr>
        <w:t xml:space="preserve">program akreditasyonu, </w:t>
      </w:r>
      <w:proofErr w:type="spellStart"/>
      <w:r w:rsidR="00E40452" w:rsidRPr="000D63A0">
        <w:rPr>
          <w:lang w:val="tr-TR"/>
        </w:rPr>
        <w:t>laboratuvar</w:t>
      </w:r>
      <w:proofErr w:type="spellEnd"/>
      <w:r w:rsidR="00E40452" w:rsidRPr="000D63A0">
        <w:rPr>
          <w:lang w:val="tr-TR"/>
        </w:rPr>
        <w:t xml:space="preserve"> akreditasyonu ve sistem standartları yönetimi (ISO 9001, ISO 14001, OHSAS 18001, ISO50001 vb.) çalışmaları, ödül süreçleri (EFQM, …)  kapsamında kurumda geçmişte gerçekleştirilen ve halen yürütülen çalışmalar</w:t>
      </w:r>
      <w:r w:rsidR="00FF7EEF" w:rsidRPr="000D63A0">
        <w:rPr>
          <w:lang w:val="tr-TR"/>
        </w:rPr>
        <w:t>ın</w:t>
      </w:r>
      <w:r w:rsidR="00E40452" w:rsidRPr="000D63A0">
        <w:rPr>
          <w:lang w:val="tr-TR"/>
        </w:rPr>
        <w:t xml:space="preserve"> nasıl kurgulandığı ve yönetildiği, </w:t>
      </w:r>
    </w:p>
    <w:p w:rsidR="00B42FED" w:rsidRPr="000D63A0" w:rsidRDefault="00E40452" w:rsidP="00F93046">
      <w:pPr>
        <w:pStyle w:val="NormalWeb"/>
        <w:numPr>
          <w:ilvl w:val="0"/>
          <w:numId w:val="2"/>
        </w:numPr>
        <w:tabs>
          <w:tab w:val="left" w:pos="426"/>
        </w:tabs>
        <w:jc w:val="both"/>
        <w:textAlignment w:val="baseline"/>
        <w:rPr>
          <w:lang w:val="tr-TR"/>
        </w:rPr>
      </w:pPr>
      <w:r w:rsidRPr="000D63A0">
        <w:rPr>
          <w:i/>
          <w:lang w:val="tr-TR"/>
        </w:rPr>
        <w:t>“</w:t>
      </w:r>
      <w:r w:rsidRPr="000D63A0">
        <w:rPr>
          <w:rFonts w:eastAsia="MS PGothic"/>
          <w:i/>
          <w:color w:val="000000"/>
          <w:kern w:val="24"/>
          <w:lang w:val="tr-TR"/>
        </w:rPr>
        <w:t xml:space="preserve">Kurum </w:t>
      </w:r>
      <w:proofErr w:type="gramStart"/>
      <w:r w:rsidRPr="000D63A0">
        <w:rPr>
          <w:rFonts w:eastAsia="MS PGothic"/>
          <w:i/>
          <w:color w:val="000000"/>
          <w:kern w:val="24"/>
          <w:lang w:val="tr-TR"/>
        </w:rPr>
        <w:t>misyon</w:t>
      </w:r>
      <w:proofErr w:type="gramEnd"/>
      <w:r w:rsidRPr="000D63A0">
        <w:rPr>
          <w:rFonts w:eastAsia="MS PGothic"/>
          <w:i/>
          <w:color w:val="000000"/>
          <w:kern w:val="24"/>
          <w:lang w:val="tr-TR"/>
        </w:rPr>
        <w:t xml:space="preserve"> ve hedeflerine nasıl ulaşmaya çalışıyor?”</w:t>
      </w:r>
      <w:r w:rsidRPr="000D63A0">
        <w:rPr>
          <w:rFonts w:eastAsia="MS PGothic"/>
          <w:color w:val="000000"/>
          <w:kern w:val="24"/>
          <w:lang w:val="tr-TR"/>
        </w:rPr>
        <w:t xml:space="preserve"> </w:t>
      </w:r>
      <w:r w:rsidRPr="000D63A0">
        <w:rPr>
          <w:color w:val="000000"/>
          <w:lang w:val="tr-TR"/>
        </w:rPr>
        <w:t>sorusuna yanıt oluşturmak üzere</w:t>
      </w:r>
      <w:r w:rsidRPr="000D63A0">
        <w:rPr>
          <w:lang w:val="tr-TR"/>
        </w:rPr>
        <w:t xml:space="preserve"> </w:t>
      </w:r>
      <w:r w:rsidR="0069287A" w:rsidRPr="000D63A0">
        <w:rPr>
          <w:lang w:val="tr-TR"/>
        </w:rPr>
        <w:t xml:space="preserve">Kurumun, dış değerlendirme sonuçlarına göre süreçlerini nasıl iyileştirdiği; bu iyileştirme faaliyetlerinin etkilerinin kurumun işleyiş ve </w:t>
      </w:r>
      <w:r w:rsidR="008B569B" w:rsidRPr="000D63A0">
        <w:rPr>
          <w:lang w:val="tr-TR"/>
        </w:rPr>
        <w:t xml:space="preserve">iş </w:t>
      </w:r>
      <w:r w:rsidR="0069287A" w:rsidRPr="000D63A0">
        <w:rPr>
          <w:lang w:val="tr-TR"/>
        </w:rPr>
        <w:t>yap</w:t>
      </w:r>
      <w:r w:rsidR="005A00EE" w:rsidRPr="000D63A0">
        <w:rPr>
          <w:lang w:val="tr-TR"/>
        </w:rPr>
        <w:t>ış yöntemlerine nasıl yansıdığı</w:t>
      </w:r>
      <w:r w:rsidRPr="000D63A0">
        <w:rPr>
          <w:lang w:val="tr-TR"/>
        </w:rPr>
        <w:t xml:space="preserve"> </w:t>
      </w:r>
      <w:r w:rsidR="00FF7EEF" w:rsidRPr="000D63A0">
        <w:rPr>
          <w:lang w:val="tr-TR"/>
        </w:rPr>
        <w:t>(</w:t>
      </w:r>
      <w:r w:rsidRPr="000D63A0">
        <w:rPr>
          <w:lang w:val="tr-TR"/>
        </w:rPr>
        <w:t>kısacası iyileştirme çevrimleri</w:t>
      </w:r>
      <w:r w:rsidR="004C24EB" w:rsidRPr="000D63A0">
        <w:rPr>
          <w:lang w:val="tr-TR"/>
        </w:rPr>
        <w:t xml:space="preserve">nin nasıl kapatıldığı </w:t>
      </w:r>
      <w:r w:rsidR="000D63F4" w:rsidRPr="000D63A0">
        <w:rPr>
          <w:lang w:val="tr-TR"/>
        </w:rPr>
        <w:t>[</w:t>
      </w:r>
      <w:r w:rsidR="00BA4C39" w:rsidRPr="000D63A0">
        <w:rPr>
          <w:lang w:val="tr-TR"/>
        </w:rPr>
        <w:t>Planlama, Uygulama, Kontrol Etme ve Önlem Alma</w:t>
      </w:r>
      <w:r w:rsidRPr="000D63A0">
        <w:rPr>
          <w:lang w:val="tr-TR"/>
        </w:rPr>
        <w:t xml:space="preserve"> </w:t>
      </w:r>
      <w:r w:rsidR="000D63F4" w:rsidRPr="000D63A0">
        <w:rPr>
          <w:lang w:val="tr-TR"/>
        </w:rPr>
        <w:t xml:space="preserve">(PUKÖ) </w:t>
      </w:r>
      <w:r w:rsidRPr="000D63A0">
        <w:rPr>
          <w:lang w:val="tr-TR"/>
        </w:rPr>
        <w:t>döngüsü</w:t>
      </w:r>
      <w:r w:rsidR="00FF7EEF" w:rsidRPr="000D63A0">
        <w:rPr>
          <w:lang w:val="tr-TR"/>
        </w:rPr>
        <w:t>)</w:t>
      </w:r>
      <w:r w:rsidR="000D63F4" w:rsidRPr="000D63A0">
        <w:rPr>
          <w:lang w:val="tr-TR"/>
        </w:rPr>
        <w:t>]</w:t>
      </w:r>
    </w:p>
    <w:p w:rsidR="0069287A" w:rsidRDefault="0069287A" w:rsidP="00B42FED">
      <w:pPr>
        <w:jc w:val="both"/>
        <w:rPr>
          <w:rFonts w:ascii="Times New Roman" w:hAnsi="Times New Roman" w:cs="Times New Roman"/>
          <w:sz w:val="24"/>
          <w:szCs w:val="24"/>
        </w:rPr>
      </w:pPr>
      <w:proofErr w:type="gramStart"/>
      <w:r w:rsidRPr="000D63A0">
        <w:rPr>
          <w:rFonts w:ascii="Times New Roman" w:hAnsi="Times New Roman" w:cs="Times New Roman"/>
          <w:sz w:val="24"/>
          <w:szCs w:val="24"/>
        </w:rPr>
        <w:t>anlatılmalıdır</w:t>
      </w:r>
      <w:proofErr w:type="gramEnd"/>
      <w:r w:rsidRPr="000D63A0">
        <w:rPr>
          <w:rFonts w:ascii="Times New Roman" w:hAnsi="Times New Roman" w:cs="Times New Roman"/>
          <w:sz w:val="24"/>
          <w:szCs w:val="24"/>
        </w:rPr>
        <w:t>.</w:t>
      </w:r>
    </w:p>
    <w:p w:rsidR="00C124EF" w:rsidRPr="000D63A0" w:rsidRDefault="00C124EF" w:rsidP="00B42FED">
      <w:pPr>
        <w:jc w:val="both"/>
        <w:rPr>
          <w:rFonts w:ascii="Times New Roman" w:hAnsi="Times New Roman" w:cs="Times New Roman"/>
        </w:rPr>
      </w:pPr>
    </w:p>
    <w:p w:rsidR="001C59CC" w:rsidRPr="00B413F7" w:rsidRDefault="00432E92" w:rsidP="00B413F7">
      <w:pPr>
        <w:pStyle w:val="ListeParagraf"/>
        <w:widowControl/>
        <w:numPr>
          <w:ilvl w:val="1"/>
          <w:numId w:val="4"/>
        </w:numPr>
        <w:spacing w:after="160" w:line="259" w:lineRule="auto"/>
        <w:contextualSpacing/>
        <w:jc w:val="both"/>
        <w:rPr>
          <w:rFonts w:ascii="Times New Roman" w:eastAsia="Calibri" w:hAnsi="Times New Roman" w:cs="Times New Roman"/>
          <w:sz w:val="24"/>
        </w:rPr>
      </w:pPr>
      <w:bookmarkStart w:id="46" w:name="_Toc534375303"/>
      <w:r w:rsidRPr="00F76E9B">
        <w:rPr>
          <w:rStyle w:val="Balk2Char"/>
          <w:rFonts w:eastAsia="Calibri"/>
        </w:rPr>
        <w:t>Kalite Politikası;</w:t>
      </w:r>
      <w:bookmarkEnd w:id="46"/>
      <w:r w:rsidRPr="00B413F7">
        <w:rPr>
          <w:rFonts w:ascii="Times New Roman" w:eastAsia="Calibri" w:hAnsi="Times New Roman" w:cs="Times New Roman"/>
          <w:sz w:val="24"/>
        </w:rPr>
        <w:t xml:space="preserve"> </w:t>
      </w:r>
      <w:r w:rsidR="00C124EF" w:rsidRPr="00F76E9B">
        <w:rPr>
          <w:rFonts w:ascii="Times New Roman" w:eastAsia="Calibri" w:hAnsi="Times New Roman" w:cs="Times New Roman"/>
          <w:sz w:val="24"/>
        </w:rPr>
        <w:t xml:space="preserve">Kurumun </w:t>
      </w:r>
      <w:proofErr w:type="gramStart"/>
      <w:r w:rsidR="00C124EF" w:rsidRPr="00F76E9B">
        <w:rPr>
          <w:rFonts w:ascii="Times New Roman" w:eastAsia="Calibri" w:hAnsi="Times New Roman" w:cs="Times New Roman"/>
          <w:sz w:val="24"/>
        </w:rPr>
        <w:t>misyon</w:t>
      </w:r>
      <w:proofErr w:type="gramEnd"/>
      <w:r w:rsidR="00C124EF" w:rsidRPr="00F76E9B">
        <w:rPr>
          <w:rFonts w:ascii="Times New Roman" w:eastAsia="Calibri" w:hAnsi="Times New Roman" w:cs="Times New Roman"/>
          <w:sz w:val="24"/>
        </w:rPr>
        <w:t>, vizyon, stratejik hedefleri ve performans göstergelerini belirlemek, izlemek ve iyileştirmek üzere kullandığı tanımlı bir süreci bulunmalıdır</w:t>
      </w:r>
      <w:r w:rsidR="00C124EF" w:rsidRPr="00B413F7">
        <w:rPr>
          <w:rFonts w:ascii="Times New Roman" w:eastAsia="Calibri" w:hAnsi="Times New Roman" w:cs="Times New Roman"/>
          <w:sz w:val="24"/>
        </w:rPr>
        <w:t>.</w:t>
      </w:r>
    </w:p>
    <w:p w:rsidR="00CC4BA7" w:rsidRPr="00C7725C" w:rsidRDefault="00C7725C" w:rsidP="00CC4BA7">
      <w:pPr>
        <w:widowControl/>
        <w:spacing w:after="160" w:line="259" w:lineRule="auto"/>
        <w:contextualSpacing/>
        <w:jc w:val="both"/>
        <w:rPr>
          <w:rFonts w:ascii="Times New Roman" w:eastAsia="Calibri" w:hAnsi="Times New Roman" w:cs="Times New Roman"/>
          <w:color w:val="000000" w:themeColor="text1"/>
          <w:sz w:val="24"/>
          <w:szCs w:val="24"/>
        </w:rPr>
      </w:pPr>
      <w:r w:rsidRPr="00C7725C">
        <w:rPr>
          <w:rFonts w:ascii="Times New Roman" w:eastAsia="Times New Roman" w:hAnsi="Times New Roman" w:cs="Times New Roman"/>
          <w:i/>
          <w:color w:val="000000" w:themeColor="text1"/>
          <w:sz w:val="24"/>
          <w:szCs w:val="24"/>
          <w:lang w:eastAsia="tr-TR"/>
        </w:rPr>
        <w:t xml:space="preserve">Aşağıda yer alan hususlar, </w:t>
      </w:r>
      <w:r>
        <w:rPr>
          <w:rFonts w:ascii="Times New Roman" w:eastAsia="Times New Roman" w:hAnsi="Times New Roman" w:cs="Times New Roman"/>
          <w:i/>
          <w:color w:val="000000" w:themeColor="text1"/>
          <w:sz w:val="24"/>
          <w:szCs w:val="24"/>
          <w:lang w:eastAsia="tr-TR"/>
        </w:rPr>
        <w:t>ilgili</w:t>
      </w:r>
      <w:r w:rsidRPr="00C7725C">
        <w:rPr>
          <w:rFonts w:ascii="Times New Roman" w:eastAsia="Times New Roman" w:hAnsi="Times New Roman" w:cs="Times New Roman"/>
          <w:i/>
          <w:color w:val="000000" w:themeColor="text1"/>
          <w:sz w:val="24"/>
          <w:szCs w:val="24"/>
          <w:lang w:eastAsia="tr-TR"/>
        </w:rPr>
        <w:t xml:space="preserve"> </w:t>
      </w:r>
      <w:r>
        <w:rPr>
          <w:rFonts w:ascii="Times New Roman" w:eastAsia="Times New Roman" w:hAnsi="Times New Roman" w:cs="Times New Roman"/>
          <w:i/>
          <w:color w:val="000000" w:themeColor="text1"/>
          <w:sz w:val="24"/>
          <w:szCs w:val="24"/>
          <w:lang w:eastAsia="tr-TR"/>
        </w:rPr>
        <w:t>ölçüte</w:t>
      </w:r>
      <w:r w:rsidRPr="00C7725C">
        <w:rPr>
          <w:rFonts w:ascii="Times New Roman" w:eastAsia="Times New Roman" w:hAnsi="Times New Roman" w:cs="Times New Roman"/>
          <w:i/>
          <w:color w:val="000000" w:themeColor="text1"/>
          <w:sz w:val="24"/>
          <w:szCs w:val="24"/>
          <w:lang w:eastAsia="tr-TR"/>
        </w:rPr>
        <w:t xml:space="preserve"> ait iç değerlendirme raporu yazımında kullanılabilir.</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stratejileri</w:t>
      </w:r>
      <w:r>
        <w:rPr>
          <w:rFonts w:ascii="Times New Roman" w:eastAsia="Calibri" w:hAnsi="Times New Roman" w:cs="Times New Roman"/>
          <w:sz w:val="24"/>
        </w:rPr>
        <w:t xml:space="preserve">, öncelikleri ve tercihlerinin </w:t>
      </w:r>
      <w:proofErr w:type="gramStart"/>
      <w:r w:rsidRPr="00C7725C">
        <w:rPr>
          <w:rFonts w:ascii="Times New Roman" w:eastAsia="Calibri" w:hAnsi="Times New Roman" w:cs="Times New Roman"/>
          <w:sz w:val="24"/>
        </w:rPr>
        <w:t>misyon</w:t>
      </w:r>
      <w:proofErr w:type="gramEnd"/>
      <w:r w:rsidRPr="00C7725C">
        <w:rPr>
          <w:rFonts w:ascii="Times New Roman" w:eastAsia="Calibri" w:hAnsi="Times New Roman" w:cs="Times New Roman"/>
          <w:sz w:val="24"/>
        </w:rPr>
        <w:t>, vizyon ve hedefleri ile ilişkisi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Kurumda varsa </w:t>
      </w:r>
      <w:proofErr w:type="gramStart"/>
      <w:r w:rsidRPr="00C7725C">
        <w:rPr>
          <w:rFonts w:ascii="Times New Roman" w:eastAsia="Calibri" w:hAnsi="Times New Roman" w:cs="Times New Roman"/>
          <w:sz w:val="24"/>
        </w:rPr>
        <w:t>misyon</w:t>
      </w:r>
      <w:proofErr w:type="gramEnd"/>
      <w:r w:rsidRPr="00C7725C">
        <w:rPr>
          <w:rFonts w:ascii="Times New Roman" w:eastAsia="Calibri" w:hAnsi="Times New Roman" w:cs="Times New Roman"/>
          <w:sz w:val="24"/>
        </w:rPr>
        <w:t xml:space="preserve"> farklılaşması odaklı yaklaşımlar</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Kurumsal kaynakların paylaşımında birimler arası dengenin kurulmuş olması</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Kurumdaki liderlerin çalışanların hedef birliğini sağlama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w:t>
      </w:r>
      <w:r w:rsidR="00C32F8A" w:rsidRPr="00C7725C">
        <w:rPr>
          <w:rFonts w:ascii="Times New Roman" w:eastAsia="Calibri" w:hAnsi="Times New Roman" w:cs="Times New Roman"/>
          <w:sz w:val="24"/>
        </w:rPr>
        <w:t xml:space="preserve">kalite politikasının </w:t>
      </w:r>
      <w:r w:rsidRPr="00C7725C">
        <w:rPr>
          <w:rFonts w:ascii="Times New Roman" w:eastAsia="Calibri" w:hAnsi="Times New Roman" w:cs="Times New Roman"/>
          <w:sz w:val="24"/>
        </w:rPr>
        <w:t>tüm süreçlerini kapsayacak şekilde tanımlanması ve ilan edilmesi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kalite politikasını tüm paydaşlarına duyurma ve kurum içi ve dışında yayılımını sağlama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Kurumda </w:t>
      </w:r>
      <w:r w:rsidR="00C32F8A" w:rsidRPr="00C7725C">
        <w:rPr>
          <w:rFonts w:ascii="Times New Roman" w:eastAsia="Calibri" w:hAnsi="Times New Roman" w:cs="Times New Roman"/>
          <w:sz w:val="24"/>
        </w:rPr>
        <w:t xml:space="preserve">kalite politikasının </w:t>
      </w:r>
      <w:r w:rsidRPr="00C7725C">
        <w:rPr>
          <w:rFonts w:ascii="Times New Roman" w:eastAsia="Calibri" w:hAnsi="Times New Roman" w:cs="Times New Roman"/>
          <w:sz w:val="24"/>
        </w:rPr>
        <w:t>benimsendiğini gösteren uygulamalar.</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kalite politikasında standartlara uygunluk, amaca uygunluk ya da her ikisini kapsayan tercihini oluşturmuş olması</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kalite yönetiminin stratejik yönetimi ile </w:t>
      </w:r>
      <w:proofErr w:type="gramStart"/>
      <w:r w:rsidRPr="00C7725C">
        <w:rPr>
          <w:rFonts w:ascii="Times New Roman" w:eastAsia="Calibri" w:hAnsi="Times New Roman" w:cs="Times New Roman"/>
          <w:sz w:val="24"/>
        </w:rPr>
        <w:t>entegrasyonu</w:t>
      </w:r>
      <w:proofErr w:type="gramEnd"/>
      <w:r w:rsidRPr="00C7725C">
        <w:rPr>
          <w:rFonts w:ascii="Times New Roman" w:eastAsia="Calibri" w:hAnsi="Times New Roman" w:cs="Times New Roman"/>
          <w:sz w:val="24"/>
        </w:rPr>
        <w:t xml:space="preserve"> ve bu entegrasyonun sürekliliği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stratejik planıyla uyumlu olarak izlemesi gereken tanımlı performans göstergeleri ve bu göstergeleri izleme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Kurumun izlediği performans göstergeleri içerisinde yer alan anahtar performans göstergeleri ve bu göstergeleri izleme yöntemi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lastRenderedPageBreak/>
        <w:t xml:space="preserve">Kurumun varsa </w:t>
      </w:r>
      <w:proofErr w:type="spellStart"/>
      <w:r w:rsidRPr="00C7725C">
        <w:rPr>
          <w:rFonts w:ascii="Times New Roman" w:eastAsia="Calibri" w:hAnsi="Times New Roman" w:cs="Times New Roman"/>
          <w:sz w:val="24"/>
        </w:rPr>
        <w:t>uluslararasılaşma</w:t>
      </w:r>
      <w:proofErr w:type="spellEnd"/>
      <w:r w:rsidRPr="00C7725C">
        <w:rPr>
          <w:rFonts w:ascii="Times New Roman" w:eastAsia="Calibri" w:hAnsi="Times New Roman" w:cs="Times New Roman"/>
          <w:sz w:val="24"/>
        </w:rPr>
        <w:t xml:space="preserve"> konusunda belirlediği stratejisi</w:t>
      </w:r>
    </w:p>
    <w:p w:rsidR="00C7725C"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w:t>
      </w:r>
      <w:proofErr w:type="spellStart"/>
      <w:r w:rsidRPr="00C7725C">
        <w:rPr>
          <w:rFonts w:ascii="Times New Roman" w:eastAsia="Calibri" w:hAnsi="Times New Roman" w:cs="Times New Roman"/>
          <w:sz w:val="24"/>
        </w:rPr>
        <w:t>uluslararasılaşma</w:t>
      </w:r>
      <w:proofErr w:type="spellEnd"/>
      <w:r w:rsidRPr="00C7725C">
        <w:rPr>
          <w:rFonts w:ascii="Times New Roman" w:eastAsia="Calibri" w:hAnsi="Times New Roman" w:cs="Times New Roman"/>
          <w:sz w:val="24"/>
        </w:rPr>
        <w:t xml:space="preserve"> stratejisini başarmak üzere belirlediği hedefleri ve performans göstergeleri; </w:t>
      </w:r>
      <w:r w:rsidR="00C32F8A" w:rsidRPr="00C7725C">
        <w:rPr>
          <w:rFonts w:ascii="Times New Roman" w:eastAsia="Calibri" w:hAnsi="Times New Roman" w:cs="Times New Roman"/>
          <w:sz w:val="24"/>
        </w:rPr>
        <w:t xml:space="preserve">bu </w:t>
      </w:r>
      <w:r w:rsidRPr="00C7725C">
        <w:rPr>
          <w:rFonts w:ascii="Times New Roman" w:eastAsia="Calibri" w:hAnsi="Times New Roman" w:cs="Times New Roman"/>
          <w:sz w:val="24"/>
        </w:rPr>
        <w:t xml:space="preserve">göstergeleri izleme yöntemi; </w:t>
      </w:r>
      <w:r w:rsidR="00C32F8A" w:rsidRPr="00C7725C">
        <w:rPr>
          <w:rFonts w:ascii="Times New Roman" w:eastAsia="Calibri" w:hAnsi="Times New Roman" w:cs="Times New Roman"/>
          <w:sz w:val="24"/>
        </w:rPr>
        <w:t xml:space="preserve">izleme </w:t>
      </w:r>
      <w:r w:rsidRPr="00C7725C">
        <w:rPr>
          <w:rFonts w:ascii="Times New Roman" w:eastAsia="Calibri" w:hAnsi="Times New Roman" w:cs="Times New Roman"/>
          <w:sz w:val="24"/>
        </w:rPr>
        <w:t>sonucunda yaptığı çalışmalar</w:t>
      </w:r>
    </w:p>
    <w:p w:rsidR="00CC4BA7" w:rsidRPr="00C7725C" w:rsidRDefault="00C7725C" w:rsidP="00F93046">
      <w:pPr>
        <w:pStyle w:val="ListeParagraf"/>
        <w:widowControl/>
        <w:numPr>
          <w:ilvl w:val="0"/>
          <w:numId w:val="38"/>
        </w:numPr>
        <w:spacing w:after="160" w:line="259" w:lineRule="auto"/>
        <w:contextualSpacing/>
        <w:jc w:val="both"/>
        <w:rPr>
          <w:rFonts w:ascii="Times New Roman" w:eastAsia="Calibri" w:hAnsi="Times New Roman" w:cs="Times New Roman"/>
          <w:sz w:val="24"/>
        </w:rPr>
      </w:pPr>
      <w:r w:rsidRPr="00C7725C">
        <w:rPr>
          <w:rFonts w:ascii="Times New Roman" w:eastAsia="Calibri" w:hAnsi="Times New Roman" w:cs="Times New Roman"/>
          <w:sz w:val="24"/>
        </w:rPr>
        <w:t xml:space="preserve">Kurumun geçmişten bugüne kadar geçirmiş olduğu ve devam eden kurumsal dış değerlendirmeler, program ve </w:t>
      </w:r>
      <w:proofErr w:type="spellStart"/>
      <w:r w:rsidRPr="00C7725C">
        <w:rPr>
          <w:rFonts w:ascii="Times New Roman" w:eastAsia="Calibri" w:hAnsi="Times New Roman" w:cs="Times New Roman"/>
          <w:sz w:val="24"/>
        </w:rPr>
        <w:t>laboratuvar</w:t>
      </w:r>
      <w:proofErr w:type="spellEnd"/>
      <w:r w:rsidRPr="00C7725C">
        <w:rPr>
          <w:rFonts w:ascii="Times New Roman" w:eastAsia="Calibri" w:hAnsi="Times New Roman" w:cs="Times New Roman"/>
          <w:sz w:val="24"/>
        </w:rPr>
        <w:t xml:space="preserve"> akreditasyonları, sistem standartları konusundaki deneyimleri ve bu deneyimlerden öğrenimleri ve kazanımları.</w:t>
      </w:r>
    </w:p>
    <w:p w:rsidR="00C7725C" w:rsidRPr="00C7725C" w:rsidRDefault="00C7725C" w:rsidP="00C7725C">
      <w:pPr>
        <w:widowControl/>
        <w:spacing w:after="160" w:line="259" w:lineRule="auto"/>
        <w:contextualSpacing/>
        <w:jc w:val="both"/>
        <w:rPr>
          <w:rFonts w:ascii="Times New Roman" w:eastAsia="Calibri" w:hAnsi="Times New Roman" w:cs="Times New Roman"/>
          <w:color w:val="000000" w:themeColor="text1"/>
          <w:sz w:val="24"/>
          <w:szCs w:val="24"/>
        </w:rPr>
      </w:pPr>
      <w:r w:rsidRPr="00C7725C">
        <w:rPr>
          <w:rFonts w:ascii="Times New Roman" w:eastAsia="Times New Roman" w:hAnsi="Times New Roman" w:cs="Times New Roman"/>
          <w:i/>
          <w:color w:val="000000" w:themeColor="text1"/>
          <w:sz w:val="24"/>
          <w:szCs w:val="24"/>
          <w:lang w:eastAsia="tr-TR"/>
        </w:rPr>
        <w:t xml:space="preserve"> </w:t>
      </w:r>
      <w:r w:rsidR="00AC3D04">
        <w:rPr>
          <w:rFonts w:ascii="Times New Roman" w:eastAsia="Times New Roman" w:hAnsi="Times New Roman" w:cs="Times New Roman"/>
          <w:i/>
          <w:color w:val="000000" w:themeColor="text1"/>
          <w:sz w:val="24"/>
          <w:szCs w:val="24"/>
          <w:lang w:eastAsia="tr-TR"/>
        </w:rPr>
        <w:t>İ</w:t>
      </w:r>
      <w:r>
        <w:rPr>
          <w:rFonts w:ascii="Times New Roman" w:eastAsia="Times New Roman" w:hAnsi="Times New Roman" w:cs="Times New Roman"/>
          <w:i/>
          <w:color w:val="000000" w:themeColor="text1"/>
          <w:sz w:val="24"/>
          <w:szCs w:val="24"/>
          <w:lang w:eastAsia="tr-TR"/>
        </w:rPr>
        <w:t>lgili</w:t>
      </w:r>
      <w:r w:rsidRPr="00C7725C">
        <w:rPr>
          <w:rFonts w:ascii="Times New Roman" w:eastAsia="Times New Roman" w:hAnsi="Times New Roman" w:cs="Times New Roman"/>
          <w:i/>
          <w:color w:val="000000" w:themeColor="text1"/>
          <w:sz w:val="24"/>
          <w:szCs w:val="24"/>
          <w:lang w:eastAsia="tr-TR"/>
        </w:rPr>
        <w:t xml:space="preserve"> </w:t>
      </w:r>
      <w:r>
        <w:rPr>
          <w:rFonts w:ascii="Times New Roman" w:eastAsia="Times New Roman" w:hAnsi="Times New Roman" w:cs="Times New Roman"/>
          <w:i/>
          <w:color w:val="000000" w:themeColor="text1"/>
          <w:sz w:val="24"/>
          <w:szCs w:val="24"/>
          <w:lang w:eastAsia="tr-TR"/>
        </w:rPr>
        <w:t>ölçüte</w:t>
      </w:r>
      <w:r w:rsidRPr="00C7725C">
        <w:rPr>
          <w:rFonts w:ascii="Times New Roman" w:eastAsia="Times New Roman" w:hAnsi="Times New Roman" w:cs="Times New Roman"/>
          <w:i/>
          <w:color w:val="000000" w:themeColor="text1"/>
          <w:sz w:val="24"/>
          <w:szCs w:val="24"/>
          <w:lang w:eastAsia="tr-TR"/>
        </w:rPr>
        <w:t xml:space="preserve"> ait </w:t>
      </w:r>
      <w:r w:rsidR="00B83E58">
        <w:rPr>
          <w:rFonts w:ascii="Times New Roman" w:eastAsia="Times New Roman" w:hAnsi="Times New Roman" w:cs="Times New Roman"/>
          <w:i/>
          <w:color w:val="000000" w:themeColor="text1"/>
          <w:sz w:val="24"/>
          <w:szCs w:val="24"/>
          <w:lang w:eastAsia="tr-TR"/>
        </w:rPr>
        <w:t xml:space="preserve">beklenen kanıtlar aşağıda listelenmektedir: </w:t>
      </w:r>
    </w:p>
    <w:p w:rsidR="00C124EF" w:rsidRPr="001C59CC" w:rsidRDefault="001C59CC" w:rsidP="001C59CC">
      <w:pPr>
        <w:pStyle w:val="ListeParagraf"/>
        <w:widowControl/>
        <w:spacing w:after="160" w:line="259" w:lineRule="auto"/>
        <w:ind w:left="360"/>
        <w:contextualSpacing/>
        <w:jc w:val="both"/>
        <w:rPr>
          <w:rFonts w:ascii="Times New Roman" w:eastAsia="Calibri" w:hAnsi="Times New Roman" w:cs="Times New Roman"/>
          <w:sz w:val="24"/>
        </w:rPr>
      </w:pPr>
      <w:r w:rsidRPr="001C59CC">
        <w:rPr>
          <w:rFonts w:ascii="Times New Roman" w:eastAsia="Calibri" w:hAnsi="Times New Roman" w:cs="Times New Roman"/>
          <w:b/>
          <w:sz w:val="24"/>
        </w:rPr>
        <w:t>Kuruma Ait Belgeler</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Kurumun geçerli olan Stratejik Planı, Hedefleri, Performans Göstergeleri, İzleme Yöntemleri</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 xml:space="preserve">Kurumun Anahtar Performans Göstergeleri (eğitim-öğretim, araştırma-geliştirme, toplumsal katkı, </w:t>
      </w:r>
      <w:proofErr w:type="spellStart"/>
      <w:r w:rsidRPr="001C59CC">
        <w:rPr>
          <w:rFonts w:ascii="Times New Roman" w:eastAsia="Calibri" w:hAnsi="Times New Roman" w:cs="Times New Roman"/>
          <w:sz w:val="24"/>
        </w:rPr>
        <w:t>uluslararasılaşma</w:t>
      </w:r>
      <w:proofErr w:type="spellEnd"/>
      <w:r w:rsidRPr="001C59CC">
        <w:rPr>
          <w:rFonts w:ascii="Times New Roman" w:eastAsia="Calibri" w:hAnsi="Times New Roman" w:cs="Times New Roman"/>
          <w:sz w:val="24"/>
        </w:rPr>
        <w:t xml:space="preserve"> ve yönetim sistemi)</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 xml:space="preserve">Anahtar performans göstergelerini izleme yöntemleri ve </w:t>
      </w:r>
      <w:proofErr w:type="gramStart"/>
      <w:r w:rsidRPr="001C59CC">
        <w:rPr>
          <w:rFonts w:ascii="Times New Roman" w:eastAsia="Calibri" w:hAnsi="Times New Roman" w:cs="Times New Roman"/>
          <w:sz w:val="24"/>
        </w:rPr>
        <w:t>periyotları</w:t>
      </w:r>
      <w:proofErr w:type="gramEnd"/>
      <w:r w:rsidRPr="001C59CC">
        <w:rPr>
          <w:rFonts w:ascii="Times New Roman" w:eastAsia="Calibri" w:hAnsi="Times New Roman" w:cs="Times New Roman"/>
          <w:sz w:val="24"/>
        </w:rPr>
        <w:t>, sorumlu birimler</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Kurumun eğitim-öğretim, araştırma ve idari süreçleri kapsayan Kalite Politika Belgesi</w:t>
      </w:r>
    </w:p>
    <w:p w:rsidR="001C59CC"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Kalite el kitabı</w:t>
      </w:r>
    </w:p>
    <w:p w:rsidR="00C32F8A" w:rsidRPr="001C59CC" w:rsidRDefault="001C59CC" w:rsidP="00F93046">
      <w:pPr>
        <w:widowControl/>
        <w:numPr>
          <w:ilvl w:val="0"/>
          <w:numId w:val="5"/>
        </w:numPr>
        <w:spacing w:after="160" w:line="259" w:lineRule="auto"/>
        <w:ind w:left="709"/>
        <w:contextualSpacing/>
        <w:jc w:val="both"/>
        <w:rPr>
          <w:rFonts w:ascii="Times New Roman" w:eastAsia="Calibri" w:hAnsi="Times New Roman" w:cs="Times New Roman"/>
          <w:sz w:val="24"/>
        </w:rPr>
      </w:pPr>
      <w:r w:rsidRPr="001C59CC">
        <w:rPr>
          <w:rFonts w:ascii="Times New Roman" w:eastAsia="Calibri" w:hAnsi="Times New Roman" w:cs="Times New Roman"/>
          <w:sz w:val="24"/>
        </w:rPr>
        <w:t>Kurumun stratejik planına paydaş katılımının sağlandığını gösteren belgeler</w:t>
      </w:r>
    </w:p>
    <w:p w:rsidR="001C59CC" w:rsidRPr="00C32F8A" w:rsidRDefault="001C59CC" w:rsidP="00F76E9B">
      <w:pPr>
        <w:widowControl/>
        <w:numPr>
          <w:ilvl w:val="0"/>
          <w:numId w:val="5"/>
        </w:numPr>
        <w:spacing w:after="160" w:line="259" w:lineRule="auto"/>
        <w:ind w:left="709"/>
        <w:contextualSpacing/>
        <w:jc w:val="both"/>
        <w:rPr>
          <w:rFonts w:ascii="Times New Roman" w:eastAsia="Calibri" w:hAnsi="Times New Roman" w:cs="Times New Roman"/>
          <w:sz w:val="24"/>
        </w:rPr>
      </w:pPr>
      <w:proofErr w:type="spellStart"/>
      <w:r w:rsidRPr="00BE11D9">
        <w:rPr>
          <w:rFonts w:ascii="Times New Roman" w:eastAsia="Calibri" w:hAnsi="Times New Roman" w:cs="Times New Roman"/>
          <w:sz w:val="24"/>
        </w:rPr>
        <w:t>Uluslararasılaşma</w:t>
      </w:r>
      <w:proofErr w:type="spellEnd"/>
      <w:r w:rsidRPr="00BE11D9">
        <w:rPr>
          <w:rFonts w:ascii="Times New Roman" w:eastAsia="Calibri" w:hAnsi="Times New Roman" w:cs="Times New Roman"/>
          <w:sz w:val="24"/>
        </w:rPr>
        <w:t xml:space="preserve"> politikası</w:t>
      </w:r>
    </w:p>
    <w:p w:rsidR="001C59CC" w:rsidRDefault="001C59CC" w:rsidP="001C59CC">
      <w:pPr>
        <w:widowControl/>
        <w:spacing w:after="160" w:line="259" w:lineRule="auto"/>
        <w:ind w:left="709"/>
        <w:contextualSpacing/>
        <w:jc w:val="both"/>
        <w:rPr>
          <w:rFonts w:ascii="Times New Roman" w:eastAsia="Calibri" w:hAnsi="Times New Roman" w:cs="Times New Roman"/>
          <w:sz w:val="24"/>
        </w:rPr>
      </w:pPr>
    </w:p>
    <w:p w:rsidR="001C59CC" w:rsidRPr="001C59CC" w:rsidRDefault="001C59CC" w:rsidP="001C59CC">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Kurumun </w:t>
      </w:r>
      <w:proofErr w:type="gramStart"/>
      <w:r w:rsidRPr="001C59CC">
        <w:rPr>
          <w:rFonts w:ascii="Times New Roman" w:eastAsia="Times New Roman" w:hAnsi="Times New Roman" w:cs="Times New Roman"/>
          <w:color w:val="000000" w:themeColor="text1"/>
          <w:sz w:val="24"/>
          <w:szCs w:val="24"/>
          <w:lang w:eastAsia="tr-TR"/>
        </w:rPr>
        <w:t>misyon</w:t>
      </w:r>
      <w:proofErr w:type="gramEnd"/>
      <w:r w:rsidRPr="001C59CC">
        <w:rPr>
          <w:rFonts w:ascii="Times New Roman" w:eastAsia="Times New Roman" w:hAnsi="Times New Roman" w:cs="Times New Roman"/>
          <w:color w:val="000000" w:themeColor="text1"/>
          <w:sz w:val="24"/>
          <w:szCs w:val="24"/>
          <w:lang w:eastAsia="tr-TR"/>
        </w:rPr>
        <w:t xml:space="preserve"> ve vizyonundaki yıllar içerisindeki değişim</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Stratejik planı gerçekleştirme düzeyi</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Kalite politikasının ve kültürünün kurum içinde benimsenmesi ve yaygınlaştırılmasına yönelik uygulamalar ve örnekler</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Kurumsal hafıza, aidiyet ve kurum kültürünün korunmasına ilişkin uygulama örnekleri</w:t>
      </w:r>
    </w:p>
    <w:p w:rsidR="001C59CC" w:rsidRPr="001C59CC" w:rsidRDefault="001C59CC" w:rsidP="00F93046">
      <w:pPr>
        <w:pStyle w:val="ListeParagraf"/>
        <w:widowControl/>
        <w:numPr>
          <w:ilvl w:val="0"/>
          <w:numId w:val="5"/>
        </w:numPr>
        <w:ind w:left="709"/>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Kurumun </w:t>
      </w:r>
      <w:r w:rsidR="00BE11D9" w:rsidRPr="001C59CC">
        <w:rPr>
          <w:rFonts w:ascii="Times New Roman" w:eastAsia="Times New Roman" w:hAnsi="Times New Roman" w:cs="Times New Roman"/>
          <w:color w:val="000000" w:themeColor="text1"/>
          <w:sz w:val="24"/>
          <w:szCs w:val="24"/>
          <w:lang w:eastAsia="tr-TR"/>
        </w:rPr>
        <w:t xml:space="preserve">dış değerlendirme </w:t>
      </w:r>
      <w:r w:rsidRPr="001C59CC">
        <w:rPr>
          <w:rFonts w:ascii="Times New Roman" w:eastAsia="Times New Roman" w:hAnsi="Times New Roman" w:cs="Times New Roman"/>
          <w:color w:val="000000" w:themeColor="text1"/>
          <w:sz w:val="24"/>
          <w:szCs w:val="24"/>
          <w:lang w:eastAsia="tr-TR"/>
        </w:rPr>
        <w:t xml:space="preserve">ve </w:t>
      </w:r>
      <w:r w:rsidR="00BE11D9" w:rsidRPr="001C59CC">
        <w:rPr>
          <w:rFonts w:ascii="Times New Roman" w:eastAsia="Times New Roman" w:hAnsi="Times New Roman" w:cs="Times New Roman"/>
          <w:color w:val="000000" w:themeColor="text1"/>
          <w:sz w:val="24"/>
          <w:szCs w:val="24"/>
          <w:lang w:eastAsia="tr-TR"/>
        </w:rPr>
        <w:t xml:space="preserve">akreditasyon deneyimlerinin </w:t>
      </w:r>
      <w:r w:rsidRPr="001C59CC">
        <w:rPr>
          <w:rFonts w:ascii="Times New Roman" w:eastAsia="Times New Roman" w:hAnsi="Times New Roman" w:cs="Times New Roman"/>
          <w:color w:val="000000" w:themeColor="text1"/>
          <w:sz w:val="24"/>
          <w:szCs w:val="24"/>
          <w:lang w:eastAsia="tr-TR"/>
        </w:rPr>
        <w:t>iyileştirme mekanizmaların</w:t>
      </w:r>
      <w:r w:rsidR="00BE11D9">
        <w:rPr>
          <w:rFonts w:ascii="Times New Roman" w:eastAsia="Times New Roman" w:hAnsi="Times New Roman" w:cs="Times New Roman"/>
          <w:color w:val="000000" w:themeColor="text1"/>
          <w:sz w:val="24"/>
          <w:szCs w:val="24"/>
          <w:lang w:eastAsia="tr-TR"/>
        </w:rPr>
        <w:t>a</w:t>
      </w:r>
      <w:r w:rsidRPr="001C59CC">
        <w:rPr>
          <w:rFonts w:ascii="Times New Roman" w:eastAsia="Times New Roman" w:hAnsi="Times New Roman" w:cs="Times New Roman"/>
          <w:color w:val="000000" w:themeColor="text1"/>
          <w:sz w:val="24"/>
          <w:szCs w:val="24"/>
          <w:lang w:eastAsia="tr-TR"/>
        </w:rPr>
        <w:t xml:space="preserve"> katkısını gösteren uygulamalar</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Kalite yönetiminin stratejik yönetime </w:t>
      </w:r>
      <w:proofErr w:type="gramStart"/>
      <w:r w:rsidRPr="001C59CC">
        <w:rPr>
          <w:rFonts w:ascii="Times New Roman" w:eastAsia="Times New Roman" w:hAnsi="Times New Roman" w:cs="Times New Roman"/>
          <w:color w:val="000000" w:themeColor="text1"/>
          <w:sz w:val="24"/>
          <w:szCs w:val="24"/>
          <w:lang w:eastAsia="tr-TR"/>
        </w:rPr>
        <w:t>entegre</w:t>
      </w:r>
      <w:proofErr w:type="gramEnd"/>
      <w:r w:rsidRPr="001C59CC">
        <w:rPr>
          <w:rFonts w:ascii="Times New Roman" w:eastAsia="Times New Roman" w:hAnsi="Times New Roman" w:cs="Times New Roman"/>
          <w:color w:val="000000" w:themeColor="text1"/>
          <w:sz w:val="24"/>
          <w:szCs w:val="24"/>
          <w:lang w:eastAsia="tr-TR"/>
        </w:rPr>
        <w:t xml:space="preserve"> edildiğini gösteren uygulamalar</w:t>
      </w:r>
    </w:p>
    <w:p w:rsidR="001C59CC" w:rsidRPr="001C59CC" w:rsidRDefault="001C59CC" w:rsidP="00F93046">
      <w:pPr>
        <w:pStyle w:val="ListeParagraf"/>
        <w:widowControl/>
        <w:numPr>
          <w:ilvl w:val="0"/>
          <w:numId w:val="5"/>
        </w:numPr>
        <w:ind w:left="709"/>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Uluslararası protokoller ve elde edilen sonuçlar</w:t>
      </w:r>
    </w:p>
    <w:p w:rsidR="00C124EF" w:rsidRPr="001C59CC" w:rsidRDefault="00C124EF" w:rsidP="00C124EF">
      <w:pPr>
        <w:widowControl/>
        <w:spacing w:after="160" w:line="259" w:lineRule="auto"/>
        <w:jc w:val="both"/>
        <w:rPr>
          <w:rFonts w:ascii="Times New Roman" w:eastAsia="Calibri" w:hAnsi="Times New Roman" w:cs="Times New Roman"/>
          <w:sz w:val="24"/>
        </w:rPr>
      </w:pPr>
    </w:p>
    <w:p w:rsidR="00C124EF" w:rsidRPr="00F76E9B" w:rsidRDefault="00432E92" w:rsidP="00F93046">
      <w:pPr>
        <w:pStyle w:val="ListeParagraf"/>
        <w:widowControl/>
        <w:numPr>
          <w:ilvl w:val="1"/>
          <w:numId w:val="4"/>
        </w:numPr>
        <w:spacing w:after="160" w:line="259" w:lineRule="auto"/>
        <w:contextualSpacing/>
        <w:jc w:val="both"/>
        <w:rPr>
          <w:rFonts w:ascii="Times New Roman" w:eastAsia="Calibri" w:hAnsi="Times New Roman" w:cs="Times New Roman"/>
          <w:sz w:val="24"/>
        </w:rPr>
      </w:pPr>
      <w:bookmarkStart w:id="47" w:name="_Toc534375304"/>
      <w:r w:rsidRPr="00F76E9B">
        <w:rPr>
          <w:rStyle w:val="Balk2Char"/>
          <w:rFonts w:eastAsia="Calibri"/>
        </w:rPr>
        <w:t>Yükseköğretim Kalite Komisyonlarının Görev, Sorumluluk ve Faaliyetleri;</w:t>
      </w:r>
      <w:bookmarkEnd w:id="47"/>
      <w:r>
        <w:rPr>
          <w:rFonts w:ascii="Times New Roman" w:eastAsia="Calibri" w:hAnsi="Times New Roman" w:cs="Times New Roman"/>
          <w:b/>
          <w:sz w:val="24"/>
        </w:rPr>
        <w:t xml:space="preserve"> </w:t>
      </w:r>
      <w:r w:rsidR="00C124EF" w:rsidRPr="00F76E9B">
        <w:rPr>
          <w:rFonts w:ascii="Times New Roman" w:eastAsia="Calibri" w:hAnsi="Times New Roman" w:cs="Times New Roman"/>
          <w:sz w:val="24"/>
        </w:rPr>
        <w:t>Kurumun kalite güvencesi sisteminin kurulması ve işletilmesi kapsamında Kalite Komisyonunun yetki, görev ve sorumlulukları açık şekilde tanımlanmalıdır.</w:t>
      </w:r>
    </w:p>
    <w:p w:rsidR="00A26295" w:rsidRPr="00685B3A" w:rsidRDefault="00685B3A"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Kalite komisyonunun kurumda görev ve sorumluluklarını yerine getirmek üzere kurmuş olduğu kalite yönetim sistemi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 xml:space="preserve">Kurumda kalite yönetiminden sorumlu birimlerin ve varsa, kalite komisyonunun yanı sıra, kuruma </w:t>
      </w:r>
      <w:r w:rsidR="00BE11D9" w:rsidRPr="00685B3A">
        <w:rPr>
          <w:rFonts w:ascii="Times New Roman" w:eastAsia="Calibri" w:hAnsi="Times New Roman" w:cs="Times New Roman"/>
          <w:sz w:val="24"/>
        </w:rPr>
        <w:t>özgü</w:t>
      </w:r>
      <w:r w:rsidRPr="00685B3A">
        <w:rPr>
          <w:rFonts w:ascii="Times New Roman" w:eastAsia="Calibri" w:hAnsi="Times New Roman" w:cs="Times New Roman"/>
          <w:sz w:val="24"/>
        </w:rPr>
        <w:t xml:space="preserve"> kalite odaklı komisyon/danışma yapılanmalarının ve dış paydaş katılımının kalite komisyonu ile ilişkilendirilmesi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kalite yönetimi çalışmalarında tüm birimlerin katılımının/</w:t>
      </w:r>
      <w:proofErr w:type="spellStart"/>
      <w:r w:rsidRPr="00685B3A">
        <w:rPr>
          <w:rFonts w:ascii="Times New Roman" w:eastAsia="Calibri" w:hAnsi="Times New Roman" w:cs="Times New Roman"/>
          <w:sz w:val="24"/>
        </w:rPr>
        <w:t>temsiliyetinin</w:t>
      </w:r>
      <w:proofErr w:type="spellEnd"/>
      <w:r w:rsidRPr="00685B3A">
        <w:rPr>
          <w:rFonts w:ascii="Times New Roman" w:eastAsia="Calibri" w:hAnsi="Times New Roman" w:cs="Times New Roman"/>
          <w:sz w:val="24"/>
        </w:rPr>
        <w:t xml:space="preserve"> sağlanması </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kalite komisyonu tarafından kalite kültürünün benimsenmesi ve yaygınlaşması için yürütülen çalışmalar</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lastRenderedPageBreak/>
        <w:t>Kurumdaki liderlerin kurumun amaçları ve hedefleri doğrultusunda çalışanların hedef birliğini sağlama yöntemi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Eğitim-öğretim süreçlerinde Planla-Uygula-Kontrol Et- Önlem Al (PUKÖ) döngüsünün tamamlanma düzeyi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Araştırma-geliştirme süreçlerinde PUKÖ döngüsünün tamamlanma düzeyi</w:t>
      </w:r>
    </w:p>
    <w:p w:rsidR="00685B3A"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Toplumsal katkı süreçlerinde PUKÖ döngüsünün tamamlanma düzeyi</w:t>
      </w:r>
    </w:p>
    <w:p w:rsidR="00A26295" w:rsidRPr="00685B3A" w:rsidRDefault="00685B3A" w:rsidP="00F93046">
      <w:pPr>
        <w:pStyle w:val="ListeParagraf"/>
        <w:widowControl/>
        <w:numPr>
          <w:ilvl w:val="0"/>
          <w:numId w:val="39"/>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Yönetsel/idari süreçlerde PUKÖ döngüsünün tamamlanma düzeyi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1C59CC" w:rsidRPr="001C59CC" w:rsidRDefault="001C59CC" w:rsidP="001C59CC">
      <w:pPr>
        <w:widowControl/>
        <w:spacing w:after="160" w:line="259" w:lineRule="auto"/>
        <w:ind w:firstLine="360"/>
        <w:contextualSpacing/>
        <w:jc w:val="both"/>
        <w:rPr>
          <w:rFonts w:ascii="Times New Roman" w:eastAsia="Calibri" w:hAnsi="Times New Roman" w:cs="Times New Roman"/>
          <w:b/>
          <w:sz w:val="24"/>
        </w:rPr>
      </w:pPr>
      <w:r w:rsidRPr="001C59CC">
        <w:rPr>
          <w:rFonts w:ascii="Times New Roman" w:eastAsia="Calibri" w:hAnsi="Times New Roman" w:cs="Times New Roman"/>
          <w:b/>
          <w:sz w:val="24"/>
        </w:rPr>
        <w:t>Kuruma Ait Belgeler</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Kalite Komisyonu Çalışma Usul ve Esasları</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Kalite Komisyonunun organizasyon yapısı ve üyeleri</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Kalite Komisyonunun idari destek yapılanması </w:t>
      </w:r>
    </w:p>
    <w:p w:rsidR="001C59CC" w:rsidRPr="001C59CC" w:rsidRDefault="001C59CC" w:rsidP="00F93046">
      <w:pPr>
        <w:pStyle w:val="ListeParagraf"/>
        <w:widowControl/>
        <w:numPr>
          <w:ilvl w:val="0"/>
          <w:numId w:val="6"/>
        </w:numPr>
        <w:ind w:left="567" w:hanging="214"/>
        <w:contextualSpacing/>
        <w:jc w:val="both"/>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Kalite Birimlerinin bilgi paylaşımı ortamları (web sayfası vb.) ve bu kapsamda kullanılan bilişim sistemleriyle ilgili bilgiler </w:t>
      </w:r>
      <w:r>
        <w:rPr>
          <w:rFonts w:ascii="Times New Roman" w:eastAsia="Times New Roman" w:hAnsi="Times New Roman" w:cs="Times New Roman"/>
          <w:color w:val="000000" w:themeColor="text1"/>
          <w:sz w:val="24"/>
          <w:szCs w:val="24"/>
          <w:lang w:eastAsia="tr-TR"/>
        </w:rPr>
        <w:t xml:space="preserve">(listesi, kullanım amaçları ve </w:t>
      </w:r>
      <w:r w:rsidRPr="001C59CC">
        <w:rPr>
          <w:rFonts w:ascii="Times New Roman" w:eastAsia="Times New Roman" w:hAnsi="Times New Roman" w:cs="Times New Roman"/>
          <w:color w:val="000000" w:themeColor="text1"/>
          <w:sz w:val="24"/>
          <w:szCs w:val="24"/>
          <w:lang w:eastAsia="tr-TR"/>
        </w:rPr>
        <w:t>kapsamları)</w:t>
      </w:r>
    </w:p>
    <w:p w:rsidR="001C59CC" w:rsidRPr="001C59CC" w:rsidRDefault="001C59CC"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1C59CC">
        <w:rPr>
          <w:rFonts w:ascii="Times New Roman" w:eastAsia="Times New Roman" w:hAnsi="Times New Roman" w:cs="Times New Roman"/>
          <w:color w:val="000000" w:themeColor="text1"/>
          <w:sz w:val="24"/>
          <w:szCs w:val="24"/>
          <w:lang w:eastAsia="tr-TR"/>
        </w:rPr>
        <w:t xml:space="preserve">Komisyon çalışmalarına paydaş katılımını gösteren belgeler </w:t>
      </w:r>
    </w:p>
    <w:p w:rsidR="001C59CC" w:rsidRPr="001C59CC" w:rsidRDefault="001C59CC" w:rsidP="001C59CC">
      <w:pPr>
        <w:widowControl/>
        <w:contextualSpacing/>
        <w:jc w:val="both"/>
        <w:rPr>
          <w:rFonts w:eastAsia="Times New Roman" w:cs="Times New Roman"/>
          <w:color w:val="000000" w:themeColor="text1"/>
          <w:sz w:val="18"/>
          <w:szCs w:val="18"/>
          <w:lang w:eastAsia="tr-TR"/>
        </w:rPr>
      </w:pPr>
    </w:p>
    <w:p w:rsidR="00685B3A" w:rsidRDefault="001C59CC" w:rsidP="00685B3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35211A" w:rsidRPr="00685B3A" w:rsidRDefault="001C59CC" w:rsidP="00F93046">
      <w:pPr>
        <w:pStyle w:val="ListeParagraf"/>
        <w:widowControl/>
        <w:numPr>
          <w:ilvl w:val="0"/>
          <w:numId w:val="7"/>
        </w:numPr>
        <w:spacing w:after="160" w:line="259" w:lineRule="auto"/>
        <w:contextualSpacing/>
        <w:jc w:val="both"/>
        <w:rPr>
          <w:rFonts w:ascii="Times New Roman" w:eastAsia="Calibri" w:hAnsi="Times New Roman" w:cs="Times New Roman"/>
          <w:b/>
          <w:sz w:val="24"/>
        </w:rPr>
      </w:pPr>
      <w:r w:rsidRPr="00685B3A">
        <w:rPr>
          <w:rFonts w:ascii="Times New Roman" w:eastAsia="Times New Roman" w:hAnsi="Times New Roman" w:cs="Times New Roman"/>
          <w:color w:val="000000" w:themeColor="text1"/>
          <w:sz w:val="24"/>
          <w:szCs w:val="24"/>
          <w:lang w:eastAsia="tr-TR"/>
        </w:rPr>
        <w:t>Tüm süreçlerde PUKÖ çevrimlerinin nasıl kapatıldığına ilişkin izlenen yöntem ve uygulama örnekleri</w:t>
      </w:r>
    </w:p>
    <w:p w:rsidR="00C124EF" w:rsidRPr="00685B3A" w:rsidRDefault="001C59CC" w:rsidP="00F93046">
      <w:pPr>
        <w:pStyle w:val="ListeParagraf"/>
        <w:widowControl/>
        <w:numPr>
          <w:ilvl w:val="0"/>
          <w:numId w:val="7"/>
        </w:numPr>
        <w:contextualSpacing/>
        <w:jc w:val="both"/>
        <w:rPr>
          <w:rFonts w:ascii="Times New Roman" w:eastAsia="Times New Roman" w:hAnsi="Times New Roman" w:cs="Times New Roman"/>
          <w:color w:val="000000" w:themeColor="text1"/>
          <w:sz w:val="24"/>
          <w:szCs w:val="24"/>
          <w:lang w:eastAsia="tr-TR"/>
        </w:rPr>
      </w:pPr>
      <w:r w:rsidRPr="00685B3A">
        <w:rPr>
          <w:rFonts w:ascii="Times New Roman" w:eastAsia="Times New Roman" w:hAnsi="Times New Roman" w:cs="Times New Roman"/>
          <w:color w:val="000000" w:themeColor="text1"/>
          <w:sz w:val="24"/>
          <w:szCs w:val="24"/>
          <w:lang w:eastAsia="tr-TR"/>
        </w:rPr>
        <w:t xml:space="preserve">Kalite komisyonunun çalışmaları hakkında iç ve dış paydaşların görüşleri ile bu görüşler </w:t>
      </w:r>
      <w:r w:rsidR="0035211A" w:rsidRPr="00685B3A">
        <w:rPr>
          <w:rFonts w:ascii="Times New Roman" w:eastAsia="Times New Roman" w:hAnsi="Times New Roman" w:cs="Times New Roman"/>
          <w:color w:val="000000" w:themeColor="text1"/>
          <w:sz w:val="24"/>
          <w:szCs w:val="24"/>
          <w:lang w:eastAsia="tr-TR"/>
        </w:rPr>
        <w:t>doğrultusunda</w:t>
      </w:r>
      <w:r w:rsidRPr="00685B3A">
        <w:rPr>
          <w:rFonts w:ascii="Times New Roman" w:eastAsia="Times New Roman" w:hAnsi="Times New Roman" w:cs="Times New Roman"/>
          <w:color w:val="000000" w:themeColor="text1"/>
          <w:sz w:val="24"/>
          <w:szCs w:val="24"/>
          <w:lang w:eastAsia="tr-TR"/>
        </w:rPr>
        <w:t xml:space="preserve"> yapılan iyileştirmeler</w:t>
      </w:r>
    </w:p>
    <w:p w:rsidR="001C59CC" w:rsidRPr="00C124EF" w:rsidRDefault="001C59CC" w:rsidP="001C59CC">
      <w:pPr>
        <w:widowControl/>
        <w:spacing w:after="160" w:line="259" w:lineRule="auto"/>
        <w:contextualSpacing/>
        <w:jc w:val="both"/>
        <w:rPr>
          <w:rFonts w:ascii="Times New Roman" w:eastAsia="Calibri" w:hAnsi="Times New Roman" w:cs="Times New Roman"/>
          <w:sz w:val="24"/>
        </w:rPr>
      </w:pPr>
    </w:p>
    <w:p w:rsidR="00C124EF" w:rsidRPr="00F76E9B" w:rsidRDefault="00432E92" w:rsidP="00F93046">
      <w:pPr>
        <w:pStyle w:val="ListeParagraf"/>
        <w:widowControl/>
        <w:numPr>
          <w:ilvl w:val="1"/>
          <w:numId w:val="4"/>
        </w:numPr>
        <w:spacing w:after="160" w:line="259" w:lineRule="auto"/>
        <w:contextualSpacing/>
        <w:jc w:val="both"/>
        <w:rPr>
          <w:rFonts w:ascii="Times New Roman" w:eastAsia="Calibri" w:hAnsi="Times New Roman" w:cs="Times New Roman"/>
          <w:sz w:val="24"/>
        </w:rPr>
      </w:pPr>
      <w:bookmarkStart w:id="48" w:name="_Toc534375305"/>
      <w:r w:rsidRPr="009016BC">
        <w:rPr>
          <w:rStyle w:val="Balk2Char"/>
          <w:rFonts w:eastAsia="Calibri"/>
        </w:rPr>
        <w:t>Paydaş Katılımı</w:t>
      </w:r>
      <w:bookmarkEnd w:id="48"/>
      <w:r w:rsidR="009016BC">
        <w:rPr>
          <w:rStyle w:val="Balk2Char"/>
          <w:rFonts w:eastAsia="Calibri"/>
        </w:rPr>
        <w:t>;</w:t>
      </w:r>
      <w:r>
        <w:rPr>
          <w:rFonts w:ascii="Times New Roman" w:eastAsia="Calibri" w:hAnsi="Times New Roman" w:cs="Times New Roman"/>
          <w:b/>
          <w:sz w:val="24"/>
        </w:rPr>
        <w:t xml:space="preserve"> </w:t>
      </w:r>
      <w:r w:rsidR="00C124EF" w:rsidRPr="00F76E9B">
        <w:rPr>
          <w:rFonts w:ascii="Times New Roman" w:eastAsia="Calibri" w:hAnsi="Times New Roman" w:cs="Times New Roman"/>
          <w:sz w:val="24"/>
        </w:rPr>
        <w:t xml:space="preserve">İç paydaşlar (akademik ve idari çalışanlar, öğrenciler) ve dış paydaşların (işverenler, mezunlar, meslek örgütleri, araştırma </w:t>
      </w:r>
      <w:proofErr w:type="gramStart"/>
      <w:r w:rsidR="00C124EF" w:rsidRPr="00F76E9B">
        <w:rPr>
          <w:rFonts w:ascii="Times New Roman" w:eastAsia="Calibri" w:hAnsi="Times New Roman" w:cs="Times New Roman"/>
          <w:sz w:val="24"/>
        </w:rPr>
        <w:t>sponsorları</w:t>
      </w:r>
      <w:proofErr w:type="gramEnd"/>
      <w:r w:rsidR="00C124EF" w:rsidRPr="00F76E9B">
        <w:rPr>
          <w:rFonts w:ascii="Times New Roman" w:eastAsia="Calibri" w:hAnsi="Times New Roman" w:cs="Times New Roman"/>
          <w:sz w:val="24"/>
        </w:rPr>
        <w:t>, öğrenci yakınları vb.)  kalite güvencesi sistemine katılımı ve katkı vermeleri sağlanmalıdır.</w:t>
      </w:r>
    </w:p>
    <w:p w:rsidR="00A26295" w:rsidRPr="00685B3A" w:rsidRDefault="00685B3A"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 xml:space="preserve">Kurumun paydaşları arasındaki </w:t>
      </w:r>
      <w:proofErr w:type="spellStart"/>
      <w:r w:rsidRPr="00685B3A">
        <w:rPr>
          <w:rFonts w:ascii="Times New Roman" w:eastAsia="Calibri" w:hAnsi="Times New Roman" w:cs="Times New Roman"/>
          <w:sz w:val="24"/>
        </w:rPr>
        <w:t>önceliklendirmeyi</w:t>
      </w:r>
      <w:proofErr w:type="spellEnd"/>
      <w:r w:rsidRPr="00685B3A">
        <w:rPr>
          <w:rFonts w:ascii="Times New Roman" w:eastAsia="Calibri" w:hAnsi="Times New Roman" w:cs="Times New Roman"/>
          <w:sz w:val="24"/>
        </w:rPr>
        <w:t xml:space="preserve"> belirleme şekli</w:t>
      </w:r>
    </w:p>
    <w:p w:rsidR="00685B3A"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 xml:space="preserve">Kurumun iç paydaşlarının karar alma ve iyileştirme süreçlerine katılımı </w:t>
      </w:r>
    </w:p>
    <w:p w:rsidR="00685B3A"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Kurumun dış paydaşlarının karar alma ve iyileştirme süreçlerine katılımı ve bunlara ilişkin bilgilendirilme mekanizmaları</w:t>
      </w:r>
    </w:p>
    <w:p w:rsidR="00A26295" w:rsidRPr="00685B3A" w:rsidRDefault="00685B3A" w:rsidP="00F93046">
      <w:pPr>
        <w:pStyle w:val="ListeParagraf"/>
        <w:widowControl/>
        <w:numPr>
          <w:ilvl w:val="0"/>
          <w:numId w:val="40"/>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Mezun izleme sisteminin yapılanması</w:t>
      </w:r>
    </w:p>
    <w:p w:rsidR="00B83E58" w:rsidRDefault="00B83E58" w:rsidP="00B83E58">
      <w:pPr>
        <w:pStyle w:val="ListeParagraf"/>
        <w:ind w:left="720"/>
        <w:rPr>
          <w:rFonts w:ascii="Times New Roman" w:eastAsia="Times New Roman" w:hAnsi="Times New Roman" w:cs="Times New Roman"/>
          <w:i/>
          <w:color w:val="000000" w:themeColor="text1"/>
          <w:sz w:val="24"/>
          <w:szCs w:val="24"/>
          <w:lang w:eastAsia="tr-TR"/>
        </w:rPr>
      </w:pPr>
    </w:p>
    <w:p w:rsidR="00B83E58" w:rsidRDefault="00B83E58" w:rsidP="00B83E58">
      <w:pPr>
        <w:pStyle w:val="ListeParagraf"/>
        <w:ind w:left="720"/>
        <w:rPr>
          <w:rFonts w:ascii="Times New Roman" w:eastAsia="Times New Roman" w:hAnsi="Times New Roman" w:cs="Times New Roman"/>
          <w:i/>
          <w:color w:val="000000" w:themeColor="text1"/>
          <w:sz w:val="24"/>
          <w:szCs w:val="24"/>
          <w:lang w:eastAsia="tr-TR"/>
        </w:rPr>
      </w:pPr>
    </w:p>
    <w:p w:rsidR="00B83E58" w:rsidRPr="00B83E58" w:rsidRDefault="00B83E58" w:rsidP="00F76E9B">
      <w:pPr>
        <w:pStyle w:val="ListeParagraf"/>
        <w:ind w:left="720"/>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35211A" w:rsidRPr="0035211A" w:rsidRDefault="0035211A" w:rsidP="0035211A">
      <w:pPr>
        <w:widowControl/>
        <w:spacing w:after="160" w:line="259" w:lineRule="auto"/>
        <w:ind w:firstLine="360"/>
        <w:contextualSpacing/>
        <w:jc w:val="both"/>
        <w:rPr>
          <w:rFonts w:ascii="Times New Roman" w:eastAsia="Calibri" w:hAnsi="Times New Roman" w:cs="Times New Roman"/>
          <w:b/>
          <w:sz w:val="24"/>
        </w:rPr>
      </w:pPr>
      <w:r w:rsidRPr="0035211A">
        <w:rPr>
          <w:rFonts w:ascii="Times New Roman" w:eastAsia="Calibri" w:hAnsi="Times New Roman" w:cs="Times New Roman"/>
          <w:b/>
          <w:sz w:val="24"/>
        </w:rPr>
        <w:t>Kuruma Ait Belgeler</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Tanımlı iç ve dış paydaş listesi</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 xml:space="preserve">Paydaşların </w:t>
      </w:r>
      <w:proofErr w:type="gramStart"/>
      <w:r w:rsidRPr="0035211A">
        <w:rPr>
          <w:rFonts w:ascii="Times New Roman" w:eastAsia="Times New Roman" w:hAnsi="Times New Roman" w:cs="Times New Roman"/>
          <w:color w:val="000000" w:themeColor="text1"/>
          <w:sz w:val="24"/>
          <w:szCs w:val="24"/>
          <w:lang w:eastAsia="tr-TR"/>
        </w:rPr>
        <w:t>şikayet</w:t>
      </w:r>
      <w:proofErr w:type="gramEnd"/>
      <w:r w:rsidRPr="0035211A">
        <w:rPr>
          <w:rFonts w:ascii="Times New Roman" w:eastAsia="Times New Roman" w:hAnsi="Times New Roman" w:cs="Times New Roman"/>
          <w:color w:val="000000" w:themeColor="text1"/>
          <w:sz w:val="24"/>
          <w:szCs w:val="24"/>
          <w:lang w:eastAsia="tr-TR"/>
        </w:rPr>
        <w:t>/öneri/memnuniyetlerini iletebilmeleri için oluşturulmuş mekanizmalar</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 xml:space="preserve">İç ve dış paydaşların karar alma süreçlerine katılımını gösteren uygulamalar </w:t>
      </w:r>
    </w:p>
    <w:p w:rsidR="0035211A" w:rsidRPr="0035211A" w:rsidRDefault="0035211A" w:rsidP="00F93046">
      <w:pPr>
        <w:pStyle w:val="ListeParagraf"/>
        <w:widowControl/>
        <w:numPr>
          <w:ilvl w:val="0"/>
          <w:numId w:val="7"/>
        </w:numPr>
        <w:ind w:left="567" w:hanging="214"/>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Mezun izleme sistemi</w:t>
      </w:r>
    </w:p>
    <w:p w:rsidR="0035211A" w:rsidRDefault="0035211A" w:rsidP="00F93046">
      <w:pPr>
        <w:pStyle w:val="ListeParagraf"/>
        <w:widowControl/>
        <w:numPr>
          <w:ilvl w:val="0"/>
          <w:numId w:val="7"/>
        </w:numPr>
        <w:ind w:left="567" w:hanging="214"/>
        <w:contextualSpacing/>
        <w:jc w:val="both"/>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lastRenderedPageBreak/>
        <w:t>Danışma kurullarının kalite güvence sistemindeki rolü, katılımı</w:t>
      </w:r>
    </w:p>
    <w:p w:rsidR="0035211A" w:rsidRDefault="0035211A" w:rsidP="0035211A">
      <w:pPr>
        <w:widowControl/>
        <w:contextualSpacing/>
        <w:jc w:val="both"/>
        <w:rPr>
          <w:rFonts w:ascii="Times New Roman" w:eastAsia="Times New Roman" w:hAnsi="Times New Roman" w:cs="Times New Roman"/>
          <w:color w:val="000000" w:themeColor="text1"/>
          <w:sz w:val="24"/>
          <w:szCs w:val="24"/>
          <w:lang w:eastAsia="tr-TR"/>
        </w:rPr>
      </w:pPr>
    </w:p>
    <w:p w:rsidR="0035211A" w:rsidRPr="001C59CC" w:rsidRDefault="0035211A" w:rsidP="0035211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35211A" w:rsidRPr="0035211A" w:rsidRDefault="0035211A" w:rsidP="00F93046">
      <w:pPr>
        <w:pStyle w:val="ListeParagraf"/>
        <w:widowControl/>
        <w:numPr>
          <w:ilvl w:val="0"/>
          <w:numId w:val="7"/>
        </w:numPr>
        <w:ind w:left="567" w:hanging="196"/>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 xml:space="preserve">İç ve dış paydaşların iyileştirme süreçlerine katılımını gösteren uygulamalar </w:t>
      </w:r>
    </w:p>
    <w:p w:rsidR="0035211A" w:rsidRPr="0035211A" w:rsidRDefault="0035211A" w:rsidP="00F93046">
      <w:pPr>
        <w:pStyle w:val="ListeParagraf"/>
        <w:widowControl/>
        <w:numPr>
          <w:ilvl w:val="0"/>
          <w:numId w:val="7"/>
        </w:numPr>
        <w:ind w:left="567" w:hanging="196"/>
        <w:contextualSpacing/>
        <w:rPr>
          <w:rFonts w:ascii="Times New Roman" w:eastAsia="Times New Roman" w:hAnsi="Times New Roman" w:cs="Times New Roman"/>
          <w:color w:val="000000" w:themeColor="text1"/>
          <w:sz w:val="24"/>
          <w:szCs w:val="24"/>
          <w:lang w:eastAsia="tr-TR"/>
        </w:rPr>
      </w:pPr>
      <w:r w:rsidRPr="0035211A">
        <w:rPr>
          <w:rFonts w:ascii="Times New Roman" w:eastAsia="Times New Roman" w:hAnsi="Times New Roman" w:cs="Times New Roman"/>
          <w:color w:val="000000" w:themeColor="text1"/>
          <w:sz w:val="24"/>
          <w:szCs w:val="24"/>
          <w:lang w:eastAsia="tr-TR"/>
        </w:rPr>
        <w:t>Mezun izleme sisteminin kalite güvence sistemine katkısını gösteren uygulamalar</w:t>
      </w:r>
    </w:p>
    <w:p w:rsidR="0035211A" w:rsidRPr="0035211A" w:rsidRDefault="0035211A" w:rsidP="0035211A">
      <w:pPr>
        <w:widowControl/>
        <w:contextualSpacing/>
        <w:jc w:val="both"/>
        <w:rPr>
          <w:rFonts w:ascii="Times New Roman" w:eastAsia="Times New Roman" w:hAnsi="Times New Roman" w:cs="Times New Roman"/>
          <w:color w:val="000000" w:themeColor="text1"/>
          <w:sz w:val="24"/>
          <w:szCs w:val="24"/>
          <w:lang w:eastAsia="tr-TR"/>
        </w:rPr>
      </w:pPr>
    </w:p>
    <w:p w:rsidR="00C124EF" w:rsidRPr="00C124EF" w:rsidRDefault="00C124EF" w:rsidP="0035211A">
      <w:pPr>
        <w:widowControl/>
        <w:spacing w:after="160" w:line="259" w:lineRule="auto"/>
        <w:contextualSpacing/>
        <w:jc w:val="both"/>
        <w:rPr>
          <w:rFonts w:ascii="Times New Roman" w:eastAsia="Calibri" w:hAnsi="Times New Roman" w:cs="Times New Roman"/>
          <w:b/>
          <w:sz w:val="24"/>
        </w:rPr>
      </w:pPr>
    </w:p>
    <w:p w:rsidR="0098066F" w:rsidRPr="000D63A0" w:rsidRDefault="0098066F" w:rsidP="0098066F">
      <w:pPr>
        <w:jc w:val="both"/>
        <w:rPr>
          <w:rFonts w:ascii="Times New Roman" w:hAnsi="Times New Roman" w:cs="Times New Roman"/>
          <w:sz w:val="24"/>
          <w:szCs w:val="24"/>
        </w:rPr>
      </w:pPr>
    </w:p>
    <w:p w:rsidR="00B222D7" w:rsidRPr="000D63A0" w:rsidRDefault="0035211A" w:rsidP="00F76E9B">
      <w:pPr>
        <w:pStyle w:val="Balk1"/>
        <w:spacing w:before="120"/>
        <w:ind w:left="0" w:right="40"/>
        <w:jc w:val="both"/>
        <w:rPr>
          <w:rFonts w:cs="Times New Roman"/>
          <w:b w:val="0"/>
          <w:bCs w:val="0"/>
        </w:rPr>
      </w:pPr>
      <w:bookmarkStart w:id="49" w:name="_Toc534375306"/>
      <w:r>
        <w:rPr>
          <w:rFonts w:cs="Times New Roman"/>
        </w:rPr>
        <w:t>3</w:t>
      </w:r>
      <w:r w:rsidR="00B222D7" w:rsidRPr="000D63A0">
        <w:rPr>
          <w:rFonts w:cs="Times New Roman"/>
        </w:rPr>
        <w:t xml:space="preserve">. </w:t>
      </w:r>
      <w:r w:rsidR="00C91C0E" w:rsidRPr="000D63A0">
        <w:rPr>
          <w:rFonts w:cs="Times New Roman"/>
        </w:rPr>
        <w:t>E</w:t>
      </w:r>
      <w:r w:rsidR="00C91C0E" w:rsidRPr="000D63A0">
        <w:rPr>
          <w:rFonts w:cs="Times New Roman"/>
          <w:spacing w:val="1"/>
        </w:rPr>
        <w:t>Ğ</w:t>
      </w:r>
      <w:r w:rsidR="00C91C0E" w:rsidRPr="000D63A0">
        <w:rPr>
          <w:rFonts w:cs="Times New Roman"/>
        </w:rPr>
        <w:t>İT</w:t>
      </w:r>
      <w:r w:rsidR="00C91C0E" w:rsidRPr="000D63A0">
        <w:rPr>
          <w:rFonts w:cs="Times New Roman"/>
          <w:spacing w:val="1"/>
        </w:rPr>
        <w:t>İ</w:t>
      </w:r>
      <w:r w:rsidR="00C91C0E" w:rsidRPr="000D63A0">
        <w:rPr>
          <w:rFonts w:cs="Times New Roman"/>
        </w:rPr>
        <w:t>M</w:t>
      </w:r>
      <w:r w:rsidR="00C91C0E" w:rsidRPr="000D63A0">
        <w:rPr>
          <w:rFonts w:cs="Times New Roman"/>
          <w:spacing w:val="-12"/>
        </w:rPr>
        <w:t xml:space="preserve"> </w:t>
      </w:r>
      <w:r w:rsidR="00C91C0E" w:rsidRPr="000D63A0">
        <w:rPr>
          <w:rFonts w:cs="Times New Roman"/>
        </w:rPr>
        <w:t>-</w:t>
      </w:r>
      <w:r w:rsidR="00C91C0E" w:rsidRPr="000D63A0">
        <w:rPr>
          <w:rFonts w:cs="Times New Roman"/>
          <w:spacing w:val="-9"/>
        </w:rPr>
        <w:t xml:space="preserve"> </w:t>
      </w:r>
      <w:r w:rsidR="00C91C0E" w:rsidRPr="000D63A0">
        <w:rPr>
          <w:rFonts w:cs="Times New Roman"/>
          <w:spacing w:val="-2"/>
        </w:rPr>
        <w:t>Ö</w:t>
      </w:r>
      <w:r w:rsidR="00C91C0E" w:rsidRPr="000D63A0">
        <w:rPr>
          <w:rFonts w:cs="Times New Roman"/>
        </w:rPr>
        <w:t>ĞR</w:t>
      </w:r>
      <w:r w:rsidR="00C91C0E" w:rsidRPr="000D63A0">
        <w:rPr>
          <w:rFonts w:cs="Times New Roman"/>
          <w:spacing w:val="3"/>
        </w:rPr>
        <w:t>E</w:t>
      </w:r>
      <w:r w:rsidR="00C91C0E" w:rsidRPr="000D63A0">
        <w:rPr>
          <w:rFonts w:cs="Times New Roman"/>
        </w:rPr>
        <w:t>TİM</w:t>
      </w:r>
      <w:bookmarkEnd w:id="49"/>
      <w:r w:rsidR="00C91C0E" w:rsidRPr="000D63A0">
        <w:rPr>
          <w:rFonts w:cs="Times New Roman"/>
          <w:spacing w:val="-12"/>
        </w:rPr>
        <w:t xml:space="preserve"> </w:t>
      </w:r>
    </w:p>
    <w:p w:rsidR="00031879" w:rsidRDefault="00B222D7" w:rsidP="00B222D7">
      <w:pPr>
        <w:pStyle w:val="GvdeMetni"/>
        <w:spacing w:before="120"/>
        <w:ind w:left="0" w:right="39"/>
        <w:jc w:val="both"/>
        <w:rPr>
          <w:rFonts w:cs="Times New Roman"/>
        </w:rPr>
      </w:pPr>
      <w:r w:rsidRPr="000D63A0">
        <w:rPr>
          <w:rFonts w:cs="Times New Roman"/>
        </w:rPr>
        <w:t xml:space="preserve">Kurumun eğitim-öğretim sürecinin </w:t>
      </w:r>
      <w:r w:rsidR="00D302F2" w:rsidRPr="000D63A0">
        <w:rPr>
          <w:rFonts w:cs="Times New Roman"/>
        </w:rPr>
        <w:t>değerlendirme</w:t>
      </w:r>
      <w:r w:rsidR="005D4196" w:rsidRPr="000D63A0">
        <w:rPr>
          <w:rFonts w:cs="Times New Roman"/>
        </w:rPr>
        <w:t>si</w:t>
      </w:r>
      <w:r w:rsidR="00D302F2" w:rsidRPr="000D63A0">
        <w:rPr>
          <w:rFonts w:cs="Times New Roman"/>
        </w:rPr>
        <w:t xml:space="preserve">nin yapılması beklenmektedir. </w:t>
      </w:r>
      <w:r w:rsidR="005D4196" w:rsidRPr="000D63A0">
        <w:rPr>
          <w:rFonts w:cs="Times New Roman"/>
        </w:rPr>
        <w:t xml:space="preserve">Eğitim-öğretim, kurumun sürekli gelişim odağı ile hedeflerinin ve bu hedeflerin kimler tarafından gerçekleştirileceğinin belirlendiği, eğitim-öğretim faaliyetlerinin gerçekleştirildiği, hedeflerin nitelik ve nicelik olarak izlenerek değerlendirildiği ve ulaşılan sonuçların kontrol edilerek ihtiyaç duyulan iyileştirmelerin yapıldığı bir süreç olarak ele alınmalıdır. </w:t>
      </w:r>
      <w:r w:rsidR="00D302F2" w:rsidRPr="000D63A0">
        <w:rPr>
          <w:rFonts w:cs="Times New Roman"/>
        </w:rPr>
        <w:t xml:space="preserve">  </w:t>
      </w:r>
    </w:p>
    <w:p w:rsidR="000E4A41" w:rsidRPr="000D63A0" w:rsidRDefault="000E4A41" w:rsidP="00B222D7">
      <w:pPr>
        <w:pStyle w:val="GvdeMetni"/>
        <w:spacing w:before="120"/>
        <w:ind w:left="0" w:right="39"/>
        <w:jc w:val="both"/>
        <w:rPr>
          <w:rFonts w:cs="Times New Roman"/>
        </w:rPr>
      </w:pPr>
    </w:p>
    <w:p w:rsidR="005668DA" w:rsidRPr="000D63A0" w:rsidRDefault="005668DA" w:rsidP="00B222D7">
      <w:pPr>
        <w:pStyle w:val="GvdeMetni"/>
        <w:spacing w:before="120"/>
        <w:ind w:left="0" w:right="39"/>
        <w:jc w:val="both"/>
        <w:rPr>
          <w:rFonts w:eastAsia="MS PGothic" w:cs="Times New Roman"/>
          <w:strike/>
          <w:color w:val="FF0000"/>
          <w:kern w:val="24"/>
        </w:rPr>
      </w:pPr>
    </w:p>
    <w:p w:rsidR="00C124EF" w:rsidRDefault="000E4A41" w:rsidP="000E4A41">
      <w:pPr>
        <w:widowControl/>
        <w:spacing w:after="160" w:line="259" w:lineRule="auto"/>
        <w:ind w:left="360" w:hanging="360"/>
        <w:contextualSpacing/>
        <w:jc w:val="both"/>
        <w:rPr>
          <w:rFonts w:ascii="Times New Roman" w:eastAsia="Calibri" w:hAnsi="Times New Roman" w:cs="Times New Roman"/>
          <w:sz w:val="24"/>
        </w:rPr>
      </w:pPr>
      <w:bookmarkStart w:id="50" w:name="_Toc534375307"/>
      <w:r w:rsidRPr="0092368E">
        <w:rPr>
          <w:rStyle w:val="Balk2Char"/>
          <w:rFonts w:eastAsia="Calibri"/>
        </w:rPr>
        <w:t>3.1</w:t>
      </w:r>
      <w:r w:rsidRPr="0092368E">
        <w:rPr>
          <w:rStyle w:val="Balk2Char"/>
          <w:rFonts w:eastAsia="Calibri"/>
        </w:rPr>
        <w:tab/>
      </w:r>
      <w:r w:rsidR="00C124EF" w:rsidRPr="0092368E">
        <w:rPr>
          <w:rStyle w:val="Balk2Char"/>
          <w:rFonts w:eastAsia="Calibri"/>
        </w:rPr>
        <w:t>Programların Tasarımı ve Onayı</w:t>
      </w:r>
      <w:bookmarkEnd w:id="50"/>
      <w:r w:rsidR="00C124EF" w:rsidRPr="00C124EF">
        <w:rPr>
          <w:rFonts w:ascii="Times New Roman" w:eastAsia="Calibri" w:hAnsi="Times New Roman" w:cs="Times New Roman"/>
          <w:b/>
          <w:sz w:val="24"/>
        </w:rPr>
        <w:t xml:space="preserve">; </w:t>
      </w:r>
      <w:r w:rsidR="00C124EF" w:rsidRPr="00C124EF">
        <w:rPr>
          <w:rFonts w:ascii="Times New Roman" w:eastAsia="Calibri" w:hAnsi="Times New Roman" w:cs="Times New Roman"/>
          <w:sz w:val="24"/>
        </w:rPr>
        <w:t xml:space="preserve">Programların tasarımı ve onayı için tanımlı süreçlere sahip olmalıdır. </w:t>
      </w:r>
      <w:proofErr w:type="gramStart"/>
      <w:r w:rsidR="00C124EF" w:rsidRPr="00C124EF">
        <w:rPr>
          <w:rFonts w:ascii="Times New Roman" w:eastAsia="Calibri" w:hAnsi="Times New Roman" w:cs="Times New Roman"/>
          <w:sz w:val="24"/>
        </w:rPr>
        <w:t>(</w:t>
      </w:r>
      <w:proofErr w:type="gramEnd"/>
      <w:r w:rsidR="00C124EF" w:rsidRPr="00C124EF">
        <w:rPr>
          <w:rFonts w:ascii="Times New Roman" w:eastAsia="Calibri" w:hAnsi="Times New Roman" w:cs="Times New Roman"/>
          <w:sz w:val="24"/>
        </w:rPr>
        <w:t>Programlar, hedeflenen öğrenme çıktıları da dâhil olmak üzere, amaçlarına uygun olarak tasarlanmalıdır. Programın sonucu olan yeterlilikler, programa uygun seviyedeki Türkiye Yükseköğretim Yeterlilikleri Çerçevesini</w:t>
      </w:r>
      <w:r w:rsidR="00574DFB">
        <w:rPr>
          <w:rFonts w:ascii="Times New Roman" w:eastAsia="Calibri" w:hAnsi="Times New Roman" w:cs="Times New Roman"/>
          <w:sz w:val="24"/>
        </w:rPr>
        <w:t xml:space="preserve"> (TYYÇ)</w:t>
      </w:r>
      <w:r w:rsidR="00C124EF" w:rsidRPr="00C124EF">
        <w:rPr>
          <w:rFonts w:ascii="Times New Roman" w:eastAsia="Calibri" w:hAnsi="Times New Roman" w:cs="Times New Roman"/>
          <w:sz w:val="24"/>
        </w:rPr>
        <w:t xml:space="preserve"> de kapsayacak şekilde tanımlanmalı ve ilgili paydaşlara duyurulmalıdır.</w:t>
      </w:r>
      <w:proofErr w:type="gramStart"/>
      <w:r w:rsidR="00C124EF" w:rsidRPr="00C124EF">
        <w:rPr>
          <w:rFonts w:ascii="Times New Roman" w:eastAsia="Calibri" w:hAnsi="Times New Roman" w:cs="Times New Roman"/>
          <w:sz w:val="24"/>
        </w:rPr>
        <w:t>)</w:t>
      </w:r>
      <w:proofErr w:type="gramEnd"/>
      <w:r w:rsidR="00C124EF" w:rsidRPr="00C124EF">
        <w:rPr>
          <w:rFonts w:ascii="Times New Roman" w:eastAsia="Calibri" w:hAnsi="Times New Roman" w:cs="Times New Roman"/>
          <w:sz w:val="24"/>
        </w:rPr>
        <w:tab/>
      </w:r>
    </w:p>
    <w:p w:rsidR="00685B3A" w:rsidRDefault="00685B3A" w:rsidP="00685B3A">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A26295" w:rsidRPr="00685B3A" w:rsidRDefault="00685B3A"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eğitim-öğretim programlarının tasarım yöntemi</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Programların tasarımına paydaş katılımı</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Eğitim-öğretimin her seviyesinde öğrencilere araştırma yetkinliğini kazandırmak üzere gerçekleştirilen faaliyetler</w:t>
      </w:r>
    </w:p>
    <w:p w:rsidR="00685B3A"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Kurumdaki öğretim programlarının amaçları, kazanımları ve ders bilgi paketlerinin hazırlanması ve kamuoyuyla paylaşılması</w:t>
      </w:r>
    </w:p>
    <w:p w:rsidR="00A26295" w:rsidRPr="00685B3A" w:rsidRDefault="00685B3A" w:rsidP="00F93046">
      <w:pPr>
        <w:pStyle w:val="ListeParagraf"/>
        <w:widowControl/>
        <w:numPr>
          <w:ilvl w:val="0"/>
          <w:numId w:val="41"/>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 yeterliliklerinin TYYÇ ile uyumunun sağlanması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685B3A" w:rsidRPr="00685B3A" w:rsidRDefault="00685B3A" w:rsidP="00685B3A">
      <w:pPr>
        <w:widowControl/>
        <w:spacing w:after="160" w:line="259" w:lineRule="auto"/>
        <w:contextualSpacing/>
        <w:jc w:val="both"/>
        <w:rPr>
          <w:rFonts w:ascii="Times New Roman" w:eastAsia="Calibri" w:hAnsi="Times New Roman" w:cs="Times New Roman"/>
          <w:color w:val="000000" w:themeColor="text1"/>
          <w:sz w:val="24"/>
          <w:szCs w:val="24"/>
        </w:rPr>
      </w:pPr>
    </w:p>
    <w:p w:rsidR="00C124EF" w:rsidRPr="000E4A41" w:rsidRDefault="000E4A41" w:rsidP="000E4A41">
      <w:pPr>
        <w:widowControl/>
        <w:spacing w:after="160" w:line="259" w:lineRule="auto"/>
        <w:ind w:firstLine="360"/>
        <w:contextualSpacing/>
        <w:jc w:val="both"/>
        <w:rPr>
          <w:rFonts w:ascii="Times New Roman" w:eastAsia="Calibri" w:hAnsi="Times New Roman" w:cs="Times New Roman"/>
          <w:b/>
          <w:sz w:val="24"/>
        </w:rPr>
      </w:pPr>
      <w:r w:rsidRPr="0035211A">
        <w:rPr>
          <w:rFonts w:ascii="Times New Roman" w:eastAsia="Calibri" w:hAnsi="Times New Roman" w:cs="Times New Roman"/>
          <w:b/>
          <w:sz w:val="24"/>
        </w:rPr>
        <w:t>Kuruma Ait Belgeler</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Kurumun eğitim-öğretim politikası ve stratejik amaçları </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Programların amaçları ve öğrenme çıktılarının TYYÇ ile ilişkisi</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ve ders bilgi paketlerinin ilan edildiği web sayfaları</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çıktıları ve ders kazanımlarının ilişkilendirilmesi</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tasarımı, onayı ve güncellemesinde kullanılan tanımlı süreçler (yönetmelik, yönerge, süreç tanımı, rehber, kılavuz vb.)</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Her seviyedeki programda öğrenci </w:t>
      </w:r>
      <w:proofErr w:type="spellStart"/>
      <w:r w:rsidRPr="000E4A41">
        <w:rPr>
          <w:rFonts w:ascii="Times New Roman" w:eastAsia="Times New Roman" w:hAnsi="Times New Roman" w:cs="Times New Roman"/>
          <w:color w:val="000000" w:themeColor="text1"/>
          <w:sz w:val="24"/>
          <w:szCs w:val="24"/>
          <w:lang w:eastAsia="tr-TR"/>
        </w:rPr>
        <w:t>işyükü</w:t>
      </w:r>
      <w:proofErr w:type="spellEnd"/>
      <w:r w:rsidRPr="000E4A41">
        <w:rPr>
          <w:rFonts w:ascii="Times New Roman" w:eastAsia="Times New Roman" w:hAnsi="Times New Roman" w:cs="Times New Roman"/>
          <w:color w:val="000000" w:themeColor="text1"/>
          <w:sz w:val="24"/>
          <w:szCs w:val="24"/>
          <w:lang w:eastAsia="tr-TR"/>
        </w:rPr>
        <w:t xml:space="preserve"> kredilerinin tanımlanmış olması</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lastRenderedPageBreak/>
        <w:t>Öğrenci iş yükü kredisinin mesleki uygulamalar, değişim programları, staj ve projeler için tanımlanması</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kazanımları (</w:t>
      </w:r>
      <w:proofErr w:type="gramStart"/>
      <w:r w:rsidRPr="000E4A41">
        <w:rPr>
          <w:rFonts w:ascii="Times New Roman" w:eastAsia="Times New Roman" w:hAnsi="Times New Roman" w:cs="Times New Roman"/>
          <w:color w:val="000000" w:themeColor="text1"/>
          <w:sz w:val="24"/>
          <w:szCs w:val="24"/>
          <w:lang w:eastAsia="tr-TR"/>
        </w:rPr>
        <w:t>jenerik</w:t>
      </w:r>
      <w:proofErr w:type="gramEnd"/>
      <w:r w:rsidRPr="000E4A41">
        <w:rPr>
          <w:rFonts w:ascii="Times New Roman" w:eastAsia="Times New Roman" w:hAnsi="Times New Roman" w:cs="Times New Roman"/>
          <w:color w:val="000000" w:themeColor="text1"/>
          <w:sz w:val="24"/>
          <w:szCs w:val="24"/>
          <w:lang w:eastAsia="tr-TR"/>
        </w:rPr>
        <w:t>-alana özgü olmayan yetkinlikler de dahil) ve kazandırmak üzere kullanılan ders içi/dışı etkinlikleri</w:t>
      </w:r>
    </w:p>
    <w:p w:rsidR="000E4A41" w:rsidRP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 tasarımına her seviyede paydaş katılımı</w:t>
      </w:r>
    </w:p>
    <w:p w:rsidR="000E4A41" w:rsidRDefault="000E4A41" w:rsidP="00F93046">
      <w:pPr>
        <w:pStyle w:val="ListeParagraf"/>
        <w:widowControl/>
        <w:numPr>
          <w:ilvl w:val="0"/>
          <w:numId w:val="8"/>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Uygulamalı eğitimler, hareketlilik programları gibi rutin dışı uygulamaların kredilendirilmesi</w:t>
      </w:r>
    </w:p>
    <w:p w:rsidR="000E4A41" w:rsidRDefault="000E4A41" w:rsidP="000E4A41">
      <w:pPr>
        <w:widowControl/>
        <w:contextualSpacing/>
        <w:rPr>
          <w:rFonts w:ascii="Times New Roman" w:eastAsia="Times New Roman" w:hAnsi="Times New Roman" w:cs="Times New Roman"/>
          <w:color w:val="000000" w:themeColor="text1"/>
          <w:sz w:val="24"/>
          <w:szCs w:val="24"/>
          <w:lang w:eastAsia="tr-TR"/>
        </w:rPr>
      </w:pPr>
    </w:p>
    <w:p w:rsidR="000E4A41" w:rsidRPr="001C59CC" w:rsidRDefault="000E4A41" w:rsidP="000E4A41">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0E4A41" w:rsidRDefault="000E4A41" w:rsidP="000E4A41">
      <w:pPr>
        <w:widowControl/>
        <w:contextualSpacing/>
        <w:rPr>
          <w:rFonts w:ascii="Times New Roman" w:eastAsia="Times New Roman" w:hAnsi="Times New Roman" w:cs="Times New Roman"/>
          <w:color w:val="000000" w:themeColor="text1"/>
          <w:sz w:val="24"/>
          <w:szCs w:val="24"/>
          <w:lang w:eastAsia="tr-TR"/>
        </w:rPr>
      </w:pPr>
    </w:p>
    <w:p w:rsidR="000E4A41" w:rsidRPr="000E4A41" w:rsidRDefault="000E4A41" w:rsidP="00F93046">
      <w:pPr>
        <w:pStyle w:val="ListeParagraf"/>
        <w:widowControl/>
        <w:numPr>
          <w:ilvl w:val="0"/>
          <w:numId w:val="9"/>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Kurumun eğitim-öğretim politikasını ve stratejik amaçlarını uyguladığına dair uygulamalar/kanıtlar</w:t>
      </w:r>
    </w:p>
    <w:p w:rsidR="000E4A41" w:rsidRPr="000E4A41" w:rsidRDefault="000E4A41" w:rsidP="00F93046">
      <w:pPr>
        <w:pStyle w:val="ListeParagraf"/>
        <w:widowControl/>
        <w:numPr>
          <w:ilvl w:val="0"/>
          <w:numId w:val="9"/>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Paydaş katılımıyla ve görüşlerinden hareketle geliştirilen programlar </w:t>
      </w:r>
    </w:p>
    <w:p w:rsidR="000E4A41" w:rsidRPr="000E4A41" w:rsidRDefault="000E4A41" w:rsidP="00F93046">
      <w:pPr>
        <w:pStyle w:val="ListeParagraf"/>
        <w:widowControl/>
        <w:numPr>
          <w:ilvl w:val="0"/>
          <w:numId w:val="9"/>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Paydaş katılımıyla ve görüşlerinden hareketle programlarda yapılan iyileştirmeler</w:t>
      </w:r>
    </w:p>
    <w:p w:rsidR="000E4A41" w:rsidRPr="000E4A41" w:rsidRDefault="000E4A41" w:rsidP="000E4A41">
      <w:pPr>
        <w:widowControl/>
        <w:contextualSpacing/>
        <w:rPr>
          <w:rFonts w:ascii="Times New Roman" w:eastAsia="Times New Roman" w:hAnsi="Times New Roman" w:cs="Times New Roman"/>
          <w:color w:val="000000" w:themeColor="text1"/>
          <w:sz w:val="24"/>
          <w:szCs w:val="24"/>
          <w:lang w:eastAsia="tr-TR"/>
        </w:rPr>
      </w:pPr>
    </w:p>
    <w:p w:rsidR="00685B3A" w:rsidRPr="00685B3A"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b/>
          <w:sz w:val="24"/>
        </w:rPr>
      </w:pPr>
      <w:bookmarkStart w:id="51" w:name="_Toc534375308"/>
      <w:r w:rsidRPr="0092368E">
        <w:rPr>
          <w:rStyle w:val="Balk2Char"/>
          <w:rFonts w:eastAsia="Calibri"/>
        </w:rPr>
        <w:t>Programların Sürekli İzlenmesi ve Güncellenmesi</w:t>
      </w:r>
      <w:bookmarkEnd w:id="51"/>
      <w:r w:rsidRPr="000E4A41">
        <w:rPr>
          <w:rFonts w:ascii="Times New Roman" w:eastAsia="Calibri" w:hAnsi="Times New Roman" w:cs="Times New Roman"/>
          <w:b/>
          <w:sz w:val="24"/>
        </w:rPr>
        <w:t xml:space="preserve">; </w:t>
      </w:r>
      <w:r w:rsidRPr="000E4A41">
        <w:rPr>
          <w:rFonts w:ascii="Times New Roman" w:eastAsia="Calibri" w:hAnsi="Times New Roman" w:cs="Times New Roman"/>
          <w:sz w:val="24"/>
        </w:rPr>
        <w:t>Kurum, programlarının eğitim-öğretim amaçlarına ulaştığından ve öğrencilerin ve toplumun ihtiyaçlarına cevap verdiğinden emin olmak için paydaşlarını düzenli olarak izlemeli ve programlarını periyodik olarak gözden geçirerek güncellemelidir.</w:t>
      </w:r>
    </w:p>
    <w:p w:rsidR="00A26295" w:rsidRPr="00685B3A" w:rsidRDefault="00685B3A" w:rsidP="00A26295">
      <w:pPr>
        <w:widowControl/>
        <w:spacing w:after="160" w:line="259" w:lineRule="auto"/>
        <w:contextualSpacing/>
        <w:jc w:val="both"/>
        <w:rPr>
          <w:rFonts w:ascii="Times New Roman" w:eastAsia="Calibri" w:hAnsi="Times New Roman" w:cs="Times New Roman"/>
          <w:b/>
          <w:sz w:val="24"/>
        </w:rPr>
      </w:pPr>
      <w:r w:rsidRPr="00685B3A">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Programların gözden geçirilmesi ve güncellenmesi için kullanılan yöntemler</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 güncelleme çalışmalarına paydaş katılımı</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Kurumda, program eğitim amaçlarına ve öğrenme kazanımlarına ulaşıldığını güvence altına alan mekanizmalar</w:t>
      </w:r>
    </w:p>
    <w:p w:rsidR="00685B3A"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Program eğitim amaçları ve öğrenme kazanımlarına ulaşılamadığı durumlarda yürütülen iyileştirme çalışmaları</w:t>
      </w:r>
    </w:p>
    <w:p w:rsidR="00A26295" w:rsidRPr="00685B3A" w:rsidRDefault="00685B3A" w:rsidP="00F93046">
      <w:pPr>
        <w:pStyle w:val="ListeParagraf"/>
        <w:widowControl/>
        <w:numPr>
          <w:ilvl w:val="0"/>
          <w:numId w:val="42"/>
        </w:numPr>
        <w:spacing w:after="160" w:line="259" w:lineRule="auto"/>
        <w:contextualSpacing/>
        <w:jc w:val="both"/>
        <w:rPr>
          <w:rFonts w:ascii="Times New Roman" w:eastAsia="Calibri" w:hAnsi="Times New Roman" w:cs="Times New Roman"/>
          <w:sz w:val="24"/>
        </w:rPr>
      </w:pPr>
      <w:r w:rsidRPr="00685B3A">
        <w:rPr>
          <w:rFonts w:ascii="Times New Roman" w:eastAsia="Calibri" w:hAnsi="Times New Roman" w:cs="Times New Roman"/>
          <w:sz w:val="24"/>
        </w:rPr>
        <w:t>Akredite olmak isteyen programların desteklenme mekanizmaları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0E4A41" w:rsidRDefault="000E4A41" w:rsidP="000E4A41">
      <w:pPr>
        <w:pStyle w:val="ListeParagraf"/>
        <w:widowControl/>
        <w:spacing w:after="160" w:line="259" w:lineRule="auto"/>
        <w:ind w:left="360"/>
        <w:contextualSpacing/>
        <w:jc w:val="both"/>
        <w:rPr>
          <w:rFonts w:ascii="Times New Roman" w:eastAsia="Calibri" w:hAnsi="Times New Roman" w:cs="Times New Roman"/>
          <w:b/>
          <w:sz w:val="24"/>
        </w:rPr>
      </w:pPr>
      <w:r w:rsidRPr="000E4A41">
        <w:rPr>
          <w:rFonts w:ascii="Times New Roman" w:eastAsia="Calibri" w:hAnsi="Times New Roman" w:cs="Times New Roman"/>
          <w:b/>
          <w:sz w:val="24"/>
        </w:rPr>
        <w:t>Kuruma Ait Belgeler</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Eğitim-Öğretim </w:t>
      </w:r>
      <w:r w:rsidR="00574DFB" w:rsidRPr="000E4A41">
        <w:rPr>
          <w:rFonts w:ascii="Times New Roman" w:eastAsia="Times New Roman" w:hAnsi="Times New Roman" w:cs="Times New Roman"/>
          <w:color w:val="000000" w:themeColor="text1"/>
          <w:sz w:val="24"/>
          <w:szCs w:val="24"/>
          <w:lang w:eastAsia="tr-TR"/>
        </w:rPr>
        <w:t xml:space="preserve">süreçlerinin </w:t>
      </w:r>
      <w:r w:rsidRPr="000E4A41">
        <w:rPr>
          <w:rFonts w:ascii="Times New Roman" w:eastAsia="Times New Roman" w:hAnsi="Times New Roman" w:cs="Times New Roman"/>
          <w:color w:val="000000" w:themeColor="text1"/>
          <w:sz w:val="24"/>
          <w:szCs w:val="24"/>
          <w:lang w:eastAsia="tr-TR"/>
        </w:rPr>
        <w:t>yıllık öz</w:t>
      </w:r>
      <w:r w:rsidR="00F76E9B">
        <w:rPr>
          <w:rFonts w:ascii="Times New Roman" w:eastAsia="Times New Roman" w:hAnsi="Times New Roman" w:cs="Times New Roman"/>
          <w:color w:val="000000" w:themeColor="text1"/>
          <w:sz w:val="24"/>
          <w:szCs w:val="24"/>
          <w:lang w:eastAsia="tr-TR"/>
        </w:rPr>
        <w:t xml:space="preserve"> </w:t>
      </w:r>
      <w:r w:rsidRPr="000E4A41">
        <w:rPr>
          <w:rFonts w:ascii="Times New Roman" w:eastAsia="Times New Roman" w:hAnsi="Times New Roman" w:cs="Times New Roman"/>
          <w:color w:val="000000" w:themeColor="text1"/>
          <w:sz w:val="24"/>
          <w:szCs w:val="24"/>
          <w:lang w:eastAsia="tr-TR"/>
        </w:rPr>
        <w:t>değerlendirme raporları (eğitim-öğretim amaçları-hedefleri açısından ders ve program öğrenim kazanımlarının değerlendirilmesi)</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Programların yıllık öz</w:t>
      </w:r>
      <w:r w:rsidR="00F76E9B">
        <w:rPr>
          <w:rFonts w:ascii="Times New Roman" w:eastAsia="Times New Roman" w:hAnsi="Times New Roman" w:cs="Times New Roman"/>
          <w:color w:val="000000" w:themeColor="text1"/>
          <w:sz w:val="24"/>
          <w:szCs w:val="24"/>
          <w:lang w:eastAsia="tr-TR"/>
        </w:rPr>
        <w:t xml:space="preserve"> </w:t>
      </w:r>
      <w:r w:rsidRPr="000E4A41">
        <w:rPr>
          <w:rFonts w:ascii="Times New Roman" w:eastAsia="Times New Roman" w:hAnsi="Times New Roman" w:cs="Times New Roman"/>
          <w:color w:val="000000" w:themeColor="text1"/>
          <w:sz w:val="24"/>
          <w:szCs w:val="24"/>
          <w:lang w:eastAsia="tr-TR"/>
        </w:rPr>
        <w:t>değerlendirme raporları (program kazanımları açısından değerlendirme)</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w:t>
      </w:r>
      <w:r w:rsidR="002214D5">
        <w:rPr>
          <w:rFonts w:ascii="Times New Roman" w:eastAsia="Times New Roman" w:hAnsi="Times New Roman" w:cs="Times New Roman"/>
          <w:color w:val="000000" w:themeColor="text1"/>
          <w:sz w:val="24"/>
          <w:szCs w:val="24"/>
          <w:lang w:eastAsia="tr-TR"/>
        </w:rPr>
        <w:t xml:space="preserve"> ve ders öğrenme kazanımlarına </w:t>
      </w:r>
      <w:r w:rsidRPr="000E4A41">
        <w:rPr>
          <w:rFonts w:ascii="Times New Roman" w:eastAsia="Times New Roman" w:hAnsi="Times New Roman" w:cs="Times New Roman"/>
          <w:color w:val="000000" w:themeColor="text1"/>
          <w:sz w:val="24"/>
          <w:szCs w:val="24"/>
          <w:lang w:eastAsia="tr-TR"/>
        </w:rPr>
        <w:t>ulaşılıp ulaşılmadığını izleyen mekanizmalar (bilgi yönetim sistemi)</w:t>
      </w:r>
    </w:p>
    <w:p w:rsidR="000E4A41" w:rsidRP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 xml:space="preserve">Kurumun </w:t>
      </w:r>
      <w:proofErr w:type="gramStart"/>
      <w:r w:rsidRPr="000E4A41">
        <w:rPr>
          <w:rFonts w:ascii="Times New Roman" w:eastAsia="Times New Roman" w:hAnsi="Times New Roman" w:cs="Times New Roman"/>
          <w:color w:val="000000" w:themeColor="text1"/>
          <w:sz w:val="24"/>
          <w:szCs w:val="24"/>
          <w:lang w:eastAsia="tr-TR"/>
        </w:rPr>
        <w:t>misyon</w:t>
      </w:r>
      <w:proofErr w:type="gramEnd"/>
      <w:r w:rsidRPr="000E4A41">
        <w:rPr>
          <w:rFonts w:ascii="Times New Roman" w:eastAsia="Times New Roman" w:hAnsi="Times New Roman" w:cs="Times New Roman"/>
          <w:color w:val="000000" w:themeColor="text1"/>
          <w:sz w:val="24"/>
          <w:szCs w:val="24"/>
          <w:lang w:eastAsia="tr-TR"/>
        </w:rPr>
        <w:t>, vizyon ve hedefleri doğrultusunda programlarını güncellemek üzere kurduğu mekanizma örnekleri (yıllık izleme takvimi, program çıktılarına ulaşma düzeyinin senato gündemine alınması, program başarı düzeylerinin izlenmesi)</w:t>
      </w:r>
    </w:p>
    <w:p w:rsidR="000E4A41" w:rsidRDefault="000E4A41" w:rsidP="00F93046">
      <w:pPr>
        <w:pStyle w:val="ListeParagraf"/>
        <w:widowControl/>
        <w:numPr>
          <w:ilvl w:val="0"/>
          <w:numId w:val="11"/>
        </w:numPr>
        <w:contextualSpacing/>
        <w:rPr>
          <w:rFonts w:ascii="Times New Roman" w:eastAsia="Times New Roman" w:hAnsi="Times New Roman" w:cs="Times New Roman"/>
          <w:color w:val="000000" w:themeColor="text1"/>
          <w:sz w:val="24"/>
          <w:szCs w:val="24"/>
          <w:lang w:eastAsia="tr-TR"/>
        </w:rPr>
      </w:pPr>
      <w:r w:rsidRPr="000E4A41">
        <w:rPr>
          <w:rFonts w:ascii="Times New Roman" w:eastAsia="Times New Roman" w:hAnsi="Times New Roman" w:cs="Times New Roman"/>
          <w:color w:val="000000" w:themeColor="text1"/>
          <w:sz w:val="24"/>
          <w:szCs w:val="24"/>
          <w:lang w:eastAsia="tr-TR"/>
        </w:rPr>
        <w:t>Programlar ve derslerle ilgili paydaş geri bildirimlerini almak için kullanılan mekanizmaların (belge, doküman, anket, form vb.) listesi ve örnekleri</w:t>
      </w:r>
    </w:p>
    <w:p w:rsid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Programların yıllık öz</w:t>
      </w:r>
      <w:r w:rsidR="00F76E9B">
        <w:rPr>
          <w:rFonts w:ascii="Times New Roman" w:eastAsia="Times New Roman" w:hAnsi="Times New Roman" w:cs="Times New Roman"/>
          <w:color w:val="000000" w:themeColor="text1"/>
          <w:sz w:val="24"/>
          <w:szCs w:val="24"/>
          <w:lang w:eastAsia="tr-TR"/>
        </w:rPr>
        <w:t xml:space="preserve"> </w:t>
      </w:r>
      <w:r w:rsidRPr="002214D5">
        <w:rPr>
          <w:rFonts w:ascii="Times New Roman" w:eastAsia="Times New Roman" w:hAnsi="Times New Roman" w:cs="Times New Roman"/>
          <w:color w:val="000000" w:themeColor="text1"/>
          <w:sz w:val="24"/>
          <w:szCs w:val="24"/>
          <w:lang w:eastAsia="tr-TR"/>
        </w:rPr>
        <w:t>değerlendirmelerinden hareketle yapılan iyileştirmeler</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lastRenderedPageBreak/>
        <w:t>Yapılan iyileştirmeler ve değişiklikler konusunda tüm paydaşların bilgilendirildiği uygulamalar</w:t>
      </w:r>
    </w:p>
    <w:p w:rsidR="002214D5" w:rsidRPr="002214D5" w:rsidRDefault="00574DFB"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 xml:space="preserve">Kurumun </w:t>
      </w:r>
      <w:r w:rsidRPr="002214D5">
        <w:rPr>
          <w:rFonts w:ascii="Times New Roman" w:eastAsia="Times New Roman" w:hAnsi="Times New Roman" w:cs="Times New Roman"/>
          <w:color w:val="000000" w:themeColor="text1"/>
          <w:sz w:val="24"/>
          <w:szCs w:val="24"/>
          <w:lang w:eastAsia="tr-TR"/>
        </w:rPr>
        <w:t xml:space="preserve">program </w:t>
      </w:r>
      <w:r w:rsidR="002214D5" w:rsidRPr="002214D5">
        <w:rPr>
          <w:rFonts w:ascii="Times New Roman" w:eastAsia="Times New Roman" w:hAnsi="Times New Roman" w:cs="Times New Roman"/>
          <w:color w:val="000000" w:themeColor="text1"/>
          <w:sz w:val="24"/>
          <w:szCs w:val="24"/>
          <w:lang w:eastAsia="tr-TR"/>
        </w:rPr>
        <w:t xml:space="preserve">izleme ve güncelleme çalışmalarının </w:t>
      </w:r>
      <w:r>
        <w:rPr>
          <w:rFonts w:ascii="Times New Roman" w:eastAsia="Times New Roman" w:hAnsi="Times New Roman" w:cs="Times New Roman"/>
          <w:color w:val="000000" w:themeColor="text1"/>
          <w:sz w:val="24"/>
          <w:szCs w:val="24"/>
          <w:lang w:eastAsia="tr-TR"/>
        </w:rPr>
        <w:t>toplu</w:t>
      </w:r>
      <w:r w:rsidRPr="002214D5">
        <w:rPr>
          <w:rFonts w:ascii="Times New Roman" w:eastAsia="Times New Roman" w:hAnsi="Times New Roman" w:cs="Times New Roman"/>
          <w:color w:val="000000" w:themeColor="text1"/>
          <w:sz w:val="24"/>
          <w:szCs w:val="24"/>
          <w:lang w:eastAsia="tr-TR"/>
        </w:rPr>
        <w:t xml:space="preserve">msal </w:t>
      </w:r>
      <w:r w:rsidR="002214D5" w:rsidRPr="002214D5">
        <w:rPr>
          <w:rFonts w:ascii="Times New Roman" w:eastAsia="Times New Roman" w:hAnsi="Times New Roman" w:cs="Times New Roman"/>
          <w:color w:val="000000" w:themeColor="text1"/>
          <w:sz w:val="24"/>
          <w:szCs w:val="24"/>
          <w:lang w:eastAsia="tr-TR"/>
        </w:rPr>
        <w:t>katkısını gösteren kanıtlar (istihdam verileri vb.)</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Programın eğitim amaçlarına ulaşıp ulaşmadığını, mezunlarının ve iş dünyasının görüşlerini içerecek şekilde gösteren kanıtlar</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Akreditasyon çalışmalarının teşvik edildiğine ilişkin tanımlı süreçler, uygulamalar</w:t>
      </w:r>
    </w:p>
    <w:p w:rsidR="002214D5" w:rsidRPr="002214D5" w:rsidRDefault="002214D5" w:rsidP="00F93046">
      <w:pPr>
        <w:pStyle w:val="ListeParagraf"/>
        <w:widowControl/>
        <w:numPr>
          <w:ilvl w:val="0"/>
          <w:numId w:val="12"/>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Varsa İngilizce hazırlık okullarında/programlarında yapılan değerlendirme ve iyileşti</w:t>
      </w:r>
      <w:r>
        <w:rPr>
          <w:rFonts w:ascii="Times New Roman" w:eastAsia="Times New Roman" w:hAnsi="Times New Roman" w:cs="Times New Roman"/>
          <w:color w:val="000000" w:themeColor="text1"/>
          <w:sz w:val="24"/>
          <w:szCs w:val="24"/>
          <w:lang w:eastAsia="tr-TR"/>
        </w:rPr>
        <w:t>r</w:t>
      </w:r>
      <w:r w:rsidRPr="002214D5">
        <w:rPr>
          <w:rFonts w:ascii="Times New Roman" w:eastAsia="Times New Roman" w:hAnsi="Times New Roman" w:cs="Times New Roman"/>
          <w:color w:val="000000" w:themeColor="text1"/>
          <w:sz w:val="24"/>
          <w:szCs w:val="24"/>
          <w:lang w:eastAsia="tr-TR"/>
        </w:rPr>
        <w:t>me çalışmaları</w:t>
      </w:r>
    </w:p>
    <w:p w:rsidR="002214D5" w:rsidRP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C124EF" w:rsidRPr="00C124EF" w:rsidRDefault="00C124EF" w:rsidP="000E4A41">
      <w:pPr>
        <w:widowControl/>
        <w:spacing w:after="160" w:line="259" w:lineRule="auto"/>
        <w:contextualSpacing/>
        <w:jc w:val="both"/>
        <w:rPr>
          <w:rFonts w:ascii="Times New Roman" w:eastAsia="Calibri" w:hAnsi="Times New Roman" w:cs="Times New Roman"/>
          <w:sz w:val="24"/>
        </w:rPr>
      </w:pP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b/>
          <w:sz w:val="24"/>
        </w:rPr>
      </w:pPr>
      <w:bookmarkStart w:id="52" w:name="_Toc534375309"/>
      <w:r w:rsidRPr="0092368E">
        <w:rPr>
          <w:rStyle w:val="Balk2Char"/>
          <w:rFonts w:eastAsia="Calibri"/>
        </w:rPr>
        <w:t>Öğrenci Merkezli Öğrenme, Öğretme ve Değerlendirme</w:t>
      </w:r>
      <w:bookmarkEnd w:id="52"/>
      <w:r w:rsidRPr="002214D5">
        <w:rPr>
          <w:rFonts w:ascii="Times New Roman" w:eastAsia="Calibri" w:hAnsi="Times New Roman" w:cs="Times New Roman"/>
          <w:b/>
          <w:sz w:val="24"/>
        </w:rPr>
        <w:t xml:space="preserve">; </w:t>
      </w:r>
      <w:r w:rsidRPr="002214D5">
        <w:rPr>
          <w:rFonts w:ascii="Times New Roman" w:eastAsia="Calibri" w:hAnsi="Times New Roman" w:cs="Times New Roman"/>
          <w:sz w:val="24"/>
        </w:rPr>
        <w:t>Kurum, programlarını öğrencilerin öğrenim sürecinde aktif rol almalarını teşvik edecek şekilde yürütmelidir. Öğrencilerin başarı ölçme ve değerlendirmesi de bu yaklaşımı yansıtmalıdır</w:t>
      </w:r>
      <w:r w:rsidRPr="002214D5">
        <w:rPr>
          <w:rFonts w:ascii="Times New Roman" w:eastAsia="Calibri" w:hAnsi="Times New Roman" w:cs="Times New Roman"/>
          <w:b/>
          <w:sz w:val="24"/>
        </w:rPr>
        <w:t>.</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öğrenci merkezli eğitim konusunda uyguladığı politikalar</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 merkezli eğitim politikasının akademik birimlerde uygulanma düzeyi</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öğrenci merkezli eğitim konusunda öğretim üyelerinin yetkinliklerinin geliştirilmesine yönelik yapılan çalışmalar</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Ders bilgi paketlerinde öğrenci iş yüküne dayalı kredi değerlerinin belirlenme yöntemi</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Uluslararası hareketlilik programlarında uygulanan kredi transfer yöntemi</w:t>
      </w:r>
    </w:p>
    <w:p w:rsidR="001F107D" w:rsidRPr="001F107D" w:rsidRDefault="00994F16"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Kültürel</w:t>
      </w:r>
      <w:r w:rsidR="001F107D" w:rsidRPr="001F107D">
        <w:rPr>
          <w:rFonts w:ascii="Times New Roman" w:eastAsia="Calibri" w:hAnsi="Times New Roman" w:cs="Times New Roman"/>
          <w:sz w:val="24"/>
        </w:rPr>
        <w:t xml:space="preserve"> derinlik kazanımına yönelik ve farklı disiplinleri tanıma fırsatı veren seçmeli derslerin varlığı ve öğrencilerin bu derslere yönlendirilme mekanizmaları</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uygulanan etkili ve etkin öğrenci danışmanlık sistemi </w:t>
      </w:r>
    </w:p>
    <w:p w:rsidR="001F107D"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Öğrencinin başarısını ölçme ve değerlendirmede (BDY) kullanılan tanımlı süreçler ve bu süreçlerin öğrencilere duyurulması</w:t>
      </w:r>
    </w:p>
    <w:p w:rsidR="00A26295" w:rsidRPr="001F107D" w:rsidRDefault="001F107D" w:rsidP="00F93046">
      <w:pPr>
        <w:pStyle w:val="ListeParagraf"/>
        <w:widowControl/>
        <w:numPr>
          <w:ilvl w:val="0"/>
          <w:numId w:val="4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21. yüzyıl yetkinliklerinin program kazanımlarına yansıtılması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Kurumun ilan edilmiş eğitim politikasında öğrenci merkezli eğitim</w:t>
      </w:r>
      <w:r w:rsidR="00994F16">
        <w:rPr>
          <w:rFonts w:ascii="Times New Roman" w:eastAsia="Times New Roman" w:hAnsi="Times New Roman" w:cs="Times New Roman"/>
          <w:color w:val="000000" w:themeColor="text1"/>
          <w:sz w:val="24"/>
          <w:szCs w:val="24"/>
          <w:lang w:eastAsia="tr-TR"/>
        </w:rPr>
        <w:t>e</w:t>
      </w:r>
      <w:r w:rsidRPr="002214D5">
        <w:rPr>
          <w:rFonts w:ascii="Times New Roman" w:eastAsia="Times New Roman" w:hAnsi="Times New Roman" w:cs="Times New Roman"/>
          <w:color w:val="000000" w:themeColor="text1"/>
          <w:sz w:val="24"/>
          <w:szCs w:val="24"/>
          <w:lang w:eastAsia="tr-TR"/>
        </w:rPr>
        <w:t xml:space="preserve"> yer vermiş olması</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başarısını ölçme ve değerlendirmede kullanılan tanımlı süreçler (yönetmelik, yönerge, süreç tanımı, rehber, kılavuz vb.)</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Öğrencinin devamsızlığı veya sınava girmeyi engelleyen haklı ve geçerli nedenlerin oluşması durumunu kapsayan açık düzenlemeler  </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Mezuniyet koşullarına dair düzenlemeler</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danışmanlık sisteminde kullanılan tanımlı süreçler (yönetmelik, yönerge, süreç tanımı, rehber, kılavuz vb.)</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Uygulamalı eğitimlerde (staj, mesleki uygulama vb.) ve hareketlilik programlarında kullanılan tanımlı süreçler (yönetmelik, yönerge, süreç tanımı, rehber, kılavuz vb.)</w:t>
      </w:r>
    </w:p>
    <w:p w:rsidR="002214D5" w:rsidRPr="002214D5" w:rsidRDefault="002214D5" w:rsidP="00F93046">
      <w:pPr>
        <w:pStyle w:val="ListeParagraf"/>
        <w:widowControl/>
        <w:numPr>
          <w:ilvl w:val="0"/>
          <w:numId w:val="13"/>
        </w:numPr>
        <w:contextualSpacing/>
        <w:rPr>
          <w:rFonts w:ascii="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Öğrenme öğretme merkezi yapılanması</w:t>
      </w:r>
    </w:p>
    <w:p w:rsidR="002214D5" w:rsidRPr="002214D5" w:rsidRDefault="002214D5" w:rsidP="00F93046">
      <w:pPr>
        <w:pStyle w:val="ListeParagraf"/>
        <w:widowControl/>
        <w:numPr>
          <w:ilvl w:val="0"/>
          <w:numId w:val="13"/>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lastRenderedPageBreak/>
        <w:t xml:space="preserve">Öğrenci şikâyetleri ile görüşleri alma mekanizmaları </w:t>
      </w:r>
    </w:p>
    <w:p w:rsidR="002214D5" w:rsidRPr="002214D5" w:rsidRDefault="002214D5" w:rsidP="002214D5">
      <w:pPr>
        <w:widowControl/>
        <w:spacing w:after="160" w:line="259" w:lineRule="auto"/>
        <w:contextualSpacing/>
        <w:jc w:val="both"/>
        <w:rPr>
          <w:rFonts w:ascii="Times New Roman" w:eastAsia="Calibri" w:hAnsi="Times New Roman" w:cs="Times New Roman"/>
          <w:b/>
          <w:sz w:val="24"/>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 xml:space="preserve">Öğrenme ve öğretme merkezinde </w:t>
      </w:r>
      <w:r w:rsidRPr="002214D5">
        <w:rPr>
          <w:rFonts w:ascii="Times New Roman" w:eastAsia="Times New Roman" w:hAnsi="Times New Roman" w:cs="Times New Roman"/>
          <w:color w:val="000000" w:themeColor="text1"/>
          <w:sz w:val="24"/>
          <w:szCs w:val="24"/>
          <w:lang w:eastAsia="tr-TR"/>
        </w:rPr>
        <w:t>yürütülen uygulama örnekleri</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Öğrenci merkezli eğitim uygulamaları </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geri bildirimlerini içeren iş yükü anketleri</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Öğretim elemanlarının öğrenci merkezli eğitim konusundaki yetkinliği (öğrenme-öğretme ve ölçme değerlendirme yöntemleri)</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Eğiticilerin eğitimi program içeriğinde öğrenci merkezli öğrenme-öğretme yaklaşımına ilişkin uygulamalar</w:t>
      </w:r>
    </w:p>
    <w:p w:rsidR="002214D5" w:rsidRPr="002214D5" w:rsidRDefault="002214D5" w:rsidP="00F93046">
      <w:pPr>
        <w:pStyle w:val="ListeParagraf"/>
        <w:widowControl/>
        <w:numPr>
          <w:ilvl w:val="0"/>
          <w:numId w:val="14"/>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 iş yükü kredisinin mesleki uygulamalar, değişim programları, staj ve projeler gibi uygulamalarda kullanıldığını gösteren kanıtlar</w:t>
      </w:r>
    </w:p>
    <w:p w:rsidR="00C124EF" w:rsidRPr="00C124EF" w:rsidRDefault="00C124EF" w:rsidP="002214D5">
      <w:pPr>
        <w:widowControl/>
        <w:spacing w:after="160" w:line="259" w:lineRule="auto"/>
        <w:contextualSpacing/>
        <w:jc w:val="both"/>
        <w:rPr>
          <w:rFonts w:ascii="Times New Roman" w:eastAsia="Calibri" w:hAnsi="Times New Roman" w:cs="Times New Roman"/>
          <w:b/>
          <w:sz w:val="24"/>
        </w:rPr>
      </w:pP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53" w:name="_Toc534375310"/>
      <w:r w:rsidRPr="0092368E">
        <w:rPr>
          <w:rStyle w:val="Balk2Char"/>
          <w:rFonts w:eastAsia="Calibri"/>
        </w:rPr>
        <w:t>Öğrencinin Kabulü ve Gelişimi, Tanıma ve Sertifikalandırma</w:t>
      </w:r>
      <w:bookmarkEnd w:id="53"/>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Kurum, öğrenci kabullerine yönelik açık </w:t>
      </w:r>
      <w:proofErr w:type="gramStart"/>
      <w:r w:rsidRPr="002214D5">
        <w:rPr>
          <w:rFonts w:ascii="Times New Roman" w:eastAsia="Calibri" w:hAnsi="Times New Roman" w:cs="Times New Roman"/>
          <w:sz w:val="24"/>
        </w:rPr>
        <w:t>kriterler</w:t>
      </w:r>
      <w:proofErr w:type="gramEnd"/>
      <w:r w:rsidRPr="002214D5">
        <w:rPr>
          <w:rFonts w:ascii="Times New Roman" w:eastAsia="Calibri" w:hAnsi="Times New Roman" w:cs="Times New Roman"/>
          <w:sz w:val="24"/>
        </w:rPr>
        <w:t xml:space="preserve"> belirlemeli, diploma, derece ve diğer yeterliliklerin tanınması ve sertifikalandırılması ile ilgili olarak önceden tanımlanmış ve yayımlanmış kuralları tutarlı ve kalıcı bir şekilde uygulamalıdır.</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44"/>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merkezi yerleştirmeyle gelen öğrenci grupları dışında kalan öğrenci kabullerinde uyguladığı açık ve tutarlı </w:t>
      </w:r>
      <w:proofErr w:type="gramStart"/>
      <w:r w:rsidRPr="001F107D">
        <w:rPr>
          <w:rFonts w:ascii="Times New Roman" w:eastAsia="Calibri" w:hAnsi="Times New Roman" w:cs="Times New Roman"/>
          <w:sz w:val="24"/>
        </w:rPr>
        <w:t>kriterler</w:t>
      </w:r>
      <w:proofErr w:type="gramEnd"/>
    </w:p>
    <w:p w:rsidR="001F107D" w:rsidRPr="001F107D" w:rsidRDefault="001F107D" w:rsidP="00F93046">
      <w:pPr>
        <w:pStyle w:val="ListeParagraf"/>
        <w:widowControl/>
        <w:numPr>
          <w:ilvl w:val="0"/>
          <w:numId w:val="44"/>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önceki </w:t>
      </w:r>
      <w:proofErr w:type="spellStart"/>
      <w:r w:rsidRPr="001F107D">
        <w:rPr>
          <w:rFonts w:ascii="Times New Roman" w:eastAsia="Calibri" w:hAnsi="Times New Roman" w:cs="Times New Roman"/>
          <w:sz w:val="24"/>
        </w:rPr>
        <w:t>formal</w:t>
      </w:r>
      <w:proofErr w:type="spellEnd"/>
      <w:r w:rsidRPr="001F107D">
        <w:rPr>
          <w:rFonts w:ascii="Times New Roman" w:eastAsia="Calibri" w:hAnsi="Times New Roman" w:cs="Times New Roman"/>
          <w:sz w:val="24"/>
        </w:rPr>
        <w:t xml:space="preserve"> öğrenmelerin tanınması için uygulanan tanımlı </w:t>
      </w:r>
      <w:proofErr w:type="spellStart"/>
      <w:r w:rsidRPr="001F107D">
        <w:rPr>
          <w:rFonts w:ascii="Times New Roman" w:eastAsia="Calibri" w:hAnsi="Times New Roman" w:cs="Times New Roman"/>
          <w:sz w:val="24"/>
        </w:rPr>
        <w:t>süreçler</w:t>
      </w:r>
      <w:proofErr w:type="spellEnd"/>
      <w:r w:rsidRPr="001F107D">
        <w:rPr>
          <w:rFonts w:ascii="Times New Roman" w:eastAsia="Calibri" w:hAnsi="Times New Roman" w:cs="Times New Roman"/>
          <w:sz w:val="24"/>
        </w:rPr>
        <w:t xml:space="preserve">. </w:t>
      </w:r>
    </w:p>
    <w:p w:rsidR="00A26295" w:rsidRPr="001F107D" w:rsidRDefault="001F107D" w:rsidP="00F93046">
      <w:pPr>
        <w:pStyle w:val="ListeParagraf"/>
        <w:widowControl/>
        <w:numPr>
          <w:ilvl w:val="0"/>
          <w:numId w:val="44"/>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önceki </w:t>
      </w:r>
      <w:proofErr w:type="spellStart"/>
      <w:r w:rsidRPr="001F107D">
        <w:rPr>
          <w:rFonts w:ascii="Times New Roman" w:eastAsia="Calibri" w:hAnsi="Times New Roman" w:cs="Times New Roman"/>
          <w:sz w:val="24"/>
        </w:rPr>
        <w:t>non</w:t>
      </w:r>
      <w:proofErr w:type="spellEnd"/>
      <w:r w:rsidRPr="001F107D">
        <w:rPr>
          <w:rFonts w:ascii="Times New Roman" w:eastAsia="Calibri" w:hAnsi="Times New Roman" w:cs="Times New Roman"/>
          <w:sz w:val="24"/>
        </w:rPr>
        <w:t>-</w:t>
      </w:r>
      <w:proofErr w:type="spellStart"/>
      <w:r w:rsidRPr="001F107D">
        <w:rPr>
          <w:rFonts w:ascii="Times New Roman" w:eastAsia="Calibri" w:hAnsi="Times New Roman" w:cs="Times New Roman"/>
          <w:sz w:val="24"/>
        </w:rPr>
        <w:t>formal</w:t>
      </w:r>
      <w:proofErr w:type="spellEnd"/>
      <w:r w:rsidRPr="001F107D">
        <w:rPr>
          <w:rFonts w:ascii="Times New Roman" w:eastAsia="Calibri" w:hAnsi="Times New Roman" w:cs="Times New Roman"/>
          <w:sz w:val="24"/>
        </w:rPr>
        <w:t xml:space="preserve"> ve </w:t>
      </w:r>
      <w:proofErr w:type="spellStart"/>
      <w:r w:rsidRPr="001F107D">
        <w:rPr>
          <w:rFonts w:ascii="Times New Roman" w:eastAsia="Calibri" w:hAnsi="Times New Roman" w:cs="Times New Roman"/>
          <w:sz w:val="24"/>
        </w:rPr>
        <w:t>informal</w:t>
      </w:r>
      <w:proofErr w:type="spellEnd"/>
      <w:r w:rsidRPr="001F107D">
        <w:rPr>
          <w:rFonts w:ascii="Times New Roman" w:eastAsia="Calibri" w:hAnsi="Times New Roman" w:cs="Times New Roman"/>
          <w:sz w:val="24"/>
        </w:rPr>
        <w:t xml:space="preserve"> öğrenmelerin tanınması için uygulanan tanımlı </w:t>
      </w:r>
      <w:proofErr w:type="spellStart"/>
      <w:r w:rsidRPr="001F107D">
        <w:rPr>
          <w:rFonts w:ascii="Times New Roman" w:eastAsia="Calibri" w:hAnsi="Times New Roman" w:cs="Times New Roman"/>
          <w:sz w:val="24"/>
        </w:rPr>
        <w:t>süreçler</w:t>
      </w:r>
      <w:proofErr w:type="spellEnd"/>
      <w:r w:rsidRPr="001F107D">
        <w:rPr>
          <w:rFonts w:ascii="Times New Roman" w:eastAsia="Calibri" w:hAnsi="Times New Roman" w:cs="Times New Roman"/>
          <w:sz w:val="24"/>
        </w:rPr>
        <w:t xml:space="preserve"> (yönerge, senato kararı vb.).</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2214D5" w:rsidRDefault="002214D5" w:rsidP="00F93046">
      <w:pPr>
        <w:pStyle w:val="ListeParagraf"/>
        <w:widowControl/>
        <w:numPr>
          <w:ilvl w:val="0"/>
          <w:numId w:val="15"/>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Merkezi yerleştirmeyle gelen öğrenci grupları dışında kalan yatay geçiş, yabancı uyruklu öğrenci sınavı (YÖS), çift </w:t>
      </w:r>
      <w:proofErr w:type="spellStart"/>
      <w:r w:rsidRPr="002214D5">
        <w:rPr>
          <w:rFonts w:ascii="Times New Roman" w:eastAsia="Times New Roman" w:hAnsi="Times New Roman" w:cs="Times New Roman"/>
          <w:color w:val="000000" w:themeColor="text1"/>
          <w:sz w:val="24"/>
          <w:szCs w:val="24"/>
          <w:lang w:eastAsia="tr-TR"/>
        </w:rPr>
        <w:t>anadal</w:t>
      </w:r>
      <w:proofErr w:type="spellEnd"/>
      <w:r w:rsidRPr="002214D5">
        <w:rPr>
          <w:rFonts w:ascii="Times New Roman" w:eastAsia="Times New Roman" w:hAnsi="Times New Roman" w:cs="Times New Roman"/>
          <w:color w:val="000000" w:themeColor="text1"/>
          <w:sz w:val="24"/>
          <w:szCs w:val="24"/>
          <w:lang w:eastAsia="tr-TR"/>
        </w:rPr>
        <w:t xml:space="preserve"> programı (ÇAP), </w:t>
      </w:r>
      <w:proofErr w:type="spellStart"/>
      <w:r w:rsidRPr="002214D5">
        <w:rPr>
          <w:rFonts w:ascii="Times New Roman" w:eastAsia="Times New Roman" w:hAnsi="Times New Roman" w:cs="Times New Roman"/>
          <w:color w:val="000000" w:themeColor="text1"/>
          <w:sz w:val="24"/>
          <w:szCs w:val="24"/>
          <w:lang w:eastAsia="tr-TR"/>
        </w:rPr>
        <w:t>yandal</w:t>
      </w:r>
      <w:proofErr w:type="spellEnd"/>
      <w:r w:rsidRPr="002214D5">
        <w:rPr>
          <w:rFonts w:ascii="Times New Roman" w:eastAsia="Times New Roman" w:hAnsi="Times New Roman" w:cs="Times New Roman"/>
          <w:color w:val="000000" w:themeColor="text1"/>
          <w:sz w:val="24"/>
          <w:szCs w:val="24"/>
          <w:lang w:eastAsia="tr-TR"/>
        </w:rPr>
        <w:t xml:space="preserve"> öğrenci kabullerinde uygulanan kriterler</w:t>
      </w:r>
      <w:proofErr w:type="gramStart"/>
      <w:r w:rsidRPr="002214D5">
        <w:rPr>
          <w:rFonts w:ascii="Times New Roman" w:eastAsia="Times New Roman" w:hAnsi="Times New Roman" w:cs="Times New Roman"/>
          <w:color w:val="000000" w:themeColor="text1"/>
          <w:sz w:val="24"/>
          <w:szCs w:val="24"/>
          <w:lang w:eastAsia="tr-TR"/>
        </w:rPr>
        <w:t>)</w:t>
      </w:r>
      <w:proofErr w:type="gramEnd"/>
    </w:p>
    <w:p w:rsidR="002214D5" w:rsidRDefault="002214D5" w:rsidP="00F93046">
      <w:pPr>
        <w:pStyle w:val="ListeParagraf"/>
        <w:widowControl/>
        <w:numPr>
          <w:ilvl w:val="0"/>
          <w:numId w:val="15"/>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Önceki </w:t>
      </w:r>
      <w:proofErr w:type="spellStart"/>
      <w:r w:rsidRPr="002214D5">
        <w:rPr>
          <w:rFonts w:ascii="Times New Roman" w:eastAsia="Times New Roman" w:hAnsi="Times New Roman" w:cs="Times New Roman"/>
          <w:color w:val="000000" w:themeColor="text1"/>
          <w:sz w:val="24"/>
          <w:szCs w:val="24"/>
          <w:lang w:eastAsia="tr-TR"/>
        </w:rPr>
        <w:t>formal</w:t>
      </w:r>
      <w:proofErr w:type="spellEnd"/>
      <w:r w:rsidRPr="002214D5">
        <w:rPr>
          <w:rFonts w:ascii="Times New Roman" w:eastAsia="Times New Roman" w:hAnsi="Times New Roman" w:cs="Times New Roman"/>
          <w:color w:val="000000" w:themeColor="text1"/>
          <w:sz w:val="24"/>
          <w:szCs w:val="24"/>
          <w:lang w:eastAsia="tr-TR"/>
        </w:rPr>
        <w:t xml:space="preserve">, </w:t>
      </w:r>
      <w:proofErr w:type="spellStart"/>
      <w:r w:rsidRPr="002214D5">
        <w:rPr>
          <w:rFonts w:ascii="Times New Roman" w:eastAsia="Times New Roman" w:hAnsi="Times New Roman" w:cs="Times New Roman"/>
          <w:color w:val="000000" w:themeColor="text1"/>
          <w:sz w:val="24"/>
          <w:szCs w:val="24"/>
          <w:lang w:eastAsia="tr-TR"/>
        </w:rPr>
        <w:t>non</w:t>
      </w:r>
      <w:proofErr w:type="spellEnd"/>
      <w:r w:rsidRPr="002214D5">
        <w:rPr>
          <w:rFonts w:ascii="Times New Roman" w:eastAsia="Times New Roman" w:hAnsi="Times New Roman" w:cs="Times New Roman"/>
          <w:color w:val="000000" w:themeColor="text1"/>
          <w:sz w:val="24"/>
          <w:szCs w:val="24"/>
          <w:lang w:eastAsia="tr-TR"/>
        </w:rPr>
        <w:t>-</w:t>
      </w:r>
      <w:proofErr w:type="spellStart"/>
      <w:r w:rsidRPr="002214D5">
        <w:rPr>
          <w:rFonts w:ascii="Times New Roman" w:eastAsia="Times New Roman" w:hAnsi="Times New Roman" w:cs="Times New Roman"/>
          <w:color w:val="000000" w:themeColor="text1"/>
          <w:sz w:val="24"/>
          <w:szCs w:val="24"/>
          <w:lang w:eastAsia="tr-TR"/>
        </w:rPr>
        <w:t>formal</w:t>
      </w:r>
      <w:proofErr w:type="spellEnd"/>
      <w:r w:rsidRPr="002214D5">
        <w:rPr>
          <w:rFonts w:ascii="Times New Roman" w:eastAsia="Times New Roman" w:hAnsi="Times New Roman" w:cs="Times New Roman"/>
          <w:color w:val="000000" w:themeColor="text1"/>
          <w:sz w:val="24"/>
          <w:szCs w:val="24"/>
          <w:lang w:eastAsia="tr-TR"/>
        </w:rPr>
        <w:t xml:space="preserve"> ve </w:t>
      </w:r>
      <w:proofErr w:type="spellStart"/>
      <w:r w:rsidRPr="002214D5">
        <w:rPr>
          <w:rFonts w:ascii="Times New Roman" w:eastAsia="Times New Roman" w:hAnsi="Times New Roman" w:cs="Times New Roman"/>
          <w:color w:val="000000" w:themeColor="text1"/>
          <w:sz w:val="24"/>
          <w:szCs w:val="24"/>
          <w:lang w:eastAsia="tr-TR"/>
        </w:rPr>
        <w:t>informal</w:t>
      </w:r>
      <w:proofErr w:type="spellEnd"/>
      <w:r w:rsidRPr="002214D5">
        <w:rPr>
          <w:rFonts w:ascii="Times New Roman" w:eastAsia="Times New Roman" w:hAnsi="Times New Roman" w:cs="Times New Roman"/>
          <w:color w:val="000000" w:themeColor="text1"/>
          <w:sz w:val="24"/>
          <w:szCs w:val="24"/>
          <w:lang w:eastAsia="tr-TR"/>
        </w:rPr>
        <w:t xml:space="preserve"> öğrenmelerin tanınmasına ilişkin tanımlı süreçler (yönetmelik, yönerge, süreç tanımı, rehber, kılavuz vb.)</w:t>
      </w:r>
    </w:p>
    <w:p w:rsidR="002214D5" w:rsidRDefault="002214D5" w:rsidP="002214D5">
      <w:pPr>
        <w:widowControl/>
        <w:contextualSpacing/>
        <w:rPr>
          <w:rFonts w:ascii="Times New Roman" w:eastAsia="Times New Roman" w:hAnsi="Times New Roman" w:cs="Times New Roman"/>
          <w:color w:val="000000" w:themeColor="text1"/>
          <w:sz w:val="24"/>
          <w:szCs w:val="24"/>
          <w:lang w:eastAsia="tr-TR"/>
        </w:rPr>
      </w:pPr>
    </w:p>
    <w:p w:rsidR="002214D5" w:rsidRPr="001C59CC" w:rsidRDefault="002214D5" w:rsidP="002214D5">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2214D5" w:rsidRPr="002214D5" w:rsidRDefault="002214D5" w:rsidP="00F93046">
      <w:pPr>
        <w:pStyle w:val="ListeParagraf"/>
        <w:widowControl/>
        <w:numPr>
          <w:ilvl w:val="0"/>
          <w:numId w:val="16"/>
        </w:numPr>
        <w:contextualSpacing/>
        <w:rPr>
          <w:rFonts w:ascii="Times New Roman" w:eastAsia="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Öğrencinin akademik ve kariyer gelişimini izlemek üzere tanımlı süreçler ve mevcut uygulamalar</w:t>
      </w:r>
    </w:p>
    <w:p w:rsidR="00C124EF" w:rsidRDefault="00C124EF"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Default="00994F16" w:rsidP="002214D5">
      <w:pPr>
        <w:widowControl/>
        <w:spacing w:after="160" w:line="259" w:lineRule="auto"/>
        <w:contextualSpacing/>
        <w:jc w:val="both"/>
        <w:rPr>
          <w:rFonts w:ascii="Times New Roman" w:eastAsia="Calibri" w:hAnsi="Times New Roman" w:cs="Times New Roman"/>
          <w:sz w:val="24"/>
        </w:rPr>
      </w:pPr>
    </w:p>
    <w:p w:rsidR="00994F16" w:rsidRPr="00C124EF" w:rsidRDefault="00994F16" w:rsidP="002214D5">
      <w:pPr>
        <w:widowControl/>
        <w:spacing w:after="160" w:line="259" w:lineRule="auto"/>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54" w:name="_Toc534375311"/>
      <w:r w:rsidRPr="0092368E">
        <w:rPr>
          <w:rStyle w:val="Balk2Char"/>
          <w:rFonts w:eastAsia="Calibri"/>
        </w:rPr>
        <w:lastRenderedPageBreak/>
        <w:t>Eğitim-Öğretim Kadrosu</w:t>
      </w:r>
      <w:bookmarkEnd w:id="54"/>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Kurum, eğitim-öğretim kadrosunun işe alınması, atanması, yükseltilmesi ve ders görevlendirmesi ile ilgili tüm süreçlerde adil ve açık olmalıdır.</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1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Eğitim-öğretim kadrosunun mesleki gelişimlerinin sürdürülmesi ve öğretim becerilerinin iyileştirilmesi</w:t>
      </w:r>
    </w:p>
    <w:p w:rsidR="001F107D" w:rsidRPr="001F107D" w:rsidRDefault="001F107D" w:rsidP="00F93046">
      <w:pPr>
        <w:pStyle w:val="ListeParagraf"/>
        <w:widowControl/>
        <w:numPr>
          <w:ilvl w:val="0"/>
          <w:numId w:val="1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ders görevlendirmelerinde eğitim-öğretim kadrosunun yetkinlikleri ile ders içeriklerinin örtüşmesinin sağlanması</w:t>
      </w:r>
    </w:p>
    <w:p w:rsidR="00A26295" w:rsidRPr="001F107D" w:rsidRDefault="001F107D" w:rsidP="00F93046">
      <w:pPr>
        <w:pStyle w:val="ListeParagraf"/>
        <w:widowControl/>
        <w:numPr>
          <w:ilvl w:val="0"/>
          <w:numId w:val="1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eğiticinin eğitimi programının, kurumun hedefleri ve kalite güvence sistemi</w:t>
      </w:r>
      <w:r>
        <w:rPr>
          <w:rFonts w:ascii="Times New Roman" w:eastAsia="Calibri" w:hAnsi="Times New Roman" w:cs="Times New Roman"/>
          <w:sz w:val="24"/>
        </w:rPr>
        <w:t xml:space="preserve"> ile uyumlu olarak tasarımı ve </w:t>
      </w:r>
      <w:r w:rsidRPr="001F107D">
        <w:rPr>
          <w:rFonts w:ascii="Times New Roman" w:eastAsia="Calibri" w:hAnsi="Times New Roman" w:cs="Times New Roman"/>
          <w:sz w:val="24"/>
        </w:rPr>
        <w:t>uygulanması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994F16" w:rsidRPr="00B83E58" w:rsidRDefault="00994F16"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2214D5" w:rsidRPr="002214D5" w:rsidRDefault="002214D5" w:rsidP="002214D5">
      <w:pPr>
        <w:widowControl/>
        <w:spacing w:after="160" w:line="259" w:lineRule="auto"/>
        <w:ind w:firstLine="360"/>
        <w:contextualSpacing/>
        <w:jc w:val="both"/>
        <w:rPr>
          <w:rFonts w:ascii="Times New Roman" w:eastAsia="Calibri" w:hAnsi="Times New Roman" w:cs="Times New Roman"/>
          <w:b/>
          <w:sz w:val="24"/>
        </w:rPr>
      </w:pPr>
      <w:r w:rsidRPr="002214D5">
        <w:rPr>
          <w:rFonts w:ascii="Times New Roman" w:eastAsia="Calibri" w:hAnsi="Times New Roman" w:cs="Times New Roman"/>
          <w:b/>
          <w:sz w:val="24"/>
        </w:rPr>
        <w:t>Kuruma Ait Belgeler</w:t>
      </w:r>
    </w:p>
    <w:p w:rsidR="002214D5" w:rsidRPr="002214D5" w:rsidRDefault="002214D5" w:rsidP="00F93046">
      <w:pPr>
        <w:pStyle w:val="ListeParagraf"/>
        <w:widowControl/>
        <w:numPr>
          <w:ilvl w:val="0"/>
          <w:numId w:val="16"/>
        </w:numPr>
        <w:contextualSpacing/>
        <w:rPr>
          <w:rFonts w:ascii="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 xml:space="preserve">Eğitim kadrosunun eğitim-öğretim performansını izlemek üzere geçerli olan tanımlı süreçler (atama-yükseltme </w:t>
      </w:r>
      <w:proofErr w:type="gramStart"/>
      <w:r w:rsidRPr="002214D5">
        <w:rPr>
          <w:rFonts w:ascii="Times New Roman" w:eastAsia="Times New Roman" w:hAnsi="Times New Roman" w:cs="Times New Roman"/>
          <w:color w:val="000000" w:themeColor="text1"/>
          <w:sz w:val="24"/>
          <w:szCs w:val="24"/>
          <w:lang w:eastAsia="tr-TR"/>
        </w:rPr>
        <w:t>kriterleri</w:t>
      </w:r>
      <w:proofErr w:type="gramEnd"/>
      <w:r w:rsidRPr="002214D5">
        <w:rPr>
          <w:rFonts w:ascii="Times New Roman" w:eastAsia="Times New Roman" w:hAnsi="Times New Roman" w:cs="Times New Roman"/>
          <w:color w:val="000000" w:themeColor="text1"/>
          <w:sz w:val="24"/>
          <w:szCs w:val="24"/>
          <w:lang w:eastAsia="tr-TR"/>
        </w:rPr>
        <w:t>, yönetmelik, yönerge, süreç tanımı, rehber, kılavuz vb.)</w:t>
      </w:r>
    </w:p>
    <w:p w:rsidR="00C124EF" w:rsidRPr="00693064" w:rsidRDefault="002214D5" w:rsidP="00F93046">
      <w:pPr>
        <w:pStyle w:val="ListeParagraf"/>
        <w:widowControl/>
        <w:numPr>
          <w:ilvl w:val="0"/>
          <w:numId w:val="16"/>
        </w:numPr>
        <w:contextualSpacing/>
        <w:rPr>
          <w:rFonts w:ascii="Times New Roman" w:hAnsi="Times New Roman" w:cs="Times New Roman"/>
          <w:color w:val="000000" w:themeColor="text1"/>
          <w:sz w:val="24"/>
          <w:szCs w:val="24"/>
          <w:lang w:eastAsia="tr-TR"/>
        </w:rPr>
      </w:pPr>
      <w:r w:rsidRPr="002214D5">
        <w:rPr>
          <w:rFonts w:ascii="Times New Roman" w:eastAsia="Times New Roman" w:hAnsi="Times New Roman" w:cs="Times New Roman"/>
          <w:color w:val="000000" w:themeColor="text1"/>
          <w:sz w:val="24"/>
          <w:szCs w:val="24"/>
          <w:lang w:eastAsia="tr-TR"/>
        </w:rPr>
        <w:t>Kuruma dışarıdan ders vermek üzere görevlendirilen öğretim elemanı seçimi ve davet edilme usullerinde tanımlı kurallar</w:t>
      </w:r>
    </w:p>
    <w:p w:rsidR="00693064" w:rsidRDefault="00693064" w:rsidP="00693064">
      <w:pPr>
        <w:widowControl/>
        <w:spacing w:after="160" w:line="259" w:lineRule="auto"/>
        <w:contextualSpacing/>
        <w:jc w:val="both"/>
        <w:rPr>
          <w:rFonts w:ascii="Times New Roman" w:eastAsia="Calibri" w:hAnsi="Times New Roman" w:cs="Times New Roman"/>
          <w:b/>
          <w:sz w:val="24"/>
        </w:rPr>
      </w:pPr>
    </w:p>
    <w:p w:rsidR="00693064" w:rsidRDefault="00693064" w:rsidP="00693064">
      <w:pPr>
        <w:widowControl/>
        <w:spacing w:after="160" w:line="259" w:lineRule="auto"/>
        <w:ind w:firstLine="360"/>
        <w:contextualSpacing/>
        <w:jc w:val="both"/>
        <w:rPr>
          <w:rFonts w:ascii="Times New Roman" w:eastAsia="Calibri" w:hAnsi="Times New Roman" w:cs="Times New Roman"/>
          <w:b/>
          <w:sz w:val="24"/>
        </w:rPr>
      </w:pPr>
      <w:r w:rsidRPr="00693064">
        <w:rPr>
          <w:rFonts w:ascii="Times New Roman" w:eastAsia="Calibri" w:hAnsi="Times New Roman" w:cs="Times New Roman"/>
          <w:b/>
          <w:sz w:val="24"/>
        </w:rPr>
        <w:t>İyileştirme Kanıtları</w:t>
      </w:r>
    </w:p>
    <w:p w:rsidR="00693064" w:rsidRPr="00693064" w:rsidRDefault="00693064" w:rsidP="00F93046">
      <w:pPr>
        <w:pStyle w:val="ListeParagraf"/>
        <w:widowControl/>
        <w:numPr>
          <w:ilvl w:val="0"/>
          <w:numId w:val="17"/>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Eğitim kadrosunun eğitim-öğretim performansını takdir-tanıma ve ödüllendirmek üzere yapılan uygulamalar </w:t>
      </w:r>
    </w:p>
    <w:p w:rsidR="00693064" w:rsidRPr="00693064" w:rsidRDefault="00693064" w:rsidP="00F93046">
      <w:pPr>
        <w:pStyle w:val="ListeParagraf"/>
        <w:widowControl/>
        <w:numPr>
          <w:ilvl w:val="0"/>
          <w:numId w:val="17"/>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Eğiticilerin eğitimi uygulamalarına ilişkin kanıtlar (kapsamı, veriliş yöntemi, katılım bilgileri vb.)</w:t>
      </w:r>
    </w:p>
    <w:p w:rsidR="00693064" w:rsidRPr="00693064" w:rsidRDefault="00693064" w:rsidP="00693064">
      <w:pPr>
        <w:widowControl/>
        <w:contextualSpacing/>
        <w:rPr>
          <w:rFonts w:ascii="Times New Roman" w:hAnsi="Times New Roman" w:cs="Times New Roman"/>
          <w:color w:val="000000" w:themeColor="text1"/>
          <w:sz w:val="24"/>
          <w:szCs w:val="24"/>
          <w:lang w:eastAsia="tr-TR"/>
        </w:rPr>
      </w:pPr>
    </w:p>
    <w:p w:rsidR="002214D5" w:rsidRPr="002214D5" w:rsidRDefault="002214D5" w:rsidP="002214D5">
      <w:pPr>
        <w:pStyle w:val="ListeParagraf"/>
        <w:widowControl/>
        <w:ind w:left="720"/>
        <w:contextualSpacing/>
        <w:rPr>
          <w:rFonts w:ascii="Times New Roman" w:hAnsi="Times New Roman" w:cs="Times New Roman"/>
          <w:color w:val="000000" w:themeColor="text1"/>
          <w:sz w:val="24"/>
          <w:szCs w:val="24"/>
          <w:lang w:eastAsia="tr-TR"/>
        </w:rPr>
      </w:pPr>
    </w:p>
    <w:p w:rsidR="00693064" w:rsidRDefault="00C124EF" w:rsidP="00F93046">
      <w:pPr>
        <w:pStyle w:val="ListeParagraf"/>
        <w:widowControl/>
        <w:numPr>
          <w:ilvl w:val="1"/>
          <w:numId w:val="10"/>
        </w:numPr>
        <w:spacing w:after="160" w:line="259" w:lineRule="auto"/>
        <w:contextualSpacing/>
        <w:jc w:val="both"/>
        <w:rPr>
          <w:rFonts w:ascii="Times New Roman" w:eastAsia="Calibri" w:hAnsi="Times New Roman" w:cs="Times New Roman"/>
          <w:sz w:val="24"/>
        </w:rPr>
      </w:pPr>
      <w:bookmarkStart w:id="55" w:name="_Toc534375312"/>
      <w:r w:rsidRPr="0092368E">
        <w:rPr>
          <w:rStyle w:val="Balk2Char"/>
          <w:rFonts w:eastAsia="Calibri"/>
        </w:rPr>
        <w:t>Öğrenme Kaynakları, Erişilebilirlik ve Destekler</w:t>
      </w:r>
      <w:bookmarkEnd w:id="55"/>
      <w:r w:rsidRPr="002214D5">
        <w:rPr>
          <w:rFonts w:ascii="Times New Roman" w:eastAsia="Calibri" w:hAnsi="Times New Roman" w:cs="Times New Roman"/>
          <w:b/>
          <w:sz w:val="24"/>
        </w:rPr>
        <w:t>;</w:t>
      </w:r>
      <w:r w:rsidRPr="002214D5">
        <w:rPr>
          <w:rFonts w:ascii="Times New Roman" w:eastAsia="Calibri" w:hAnsi="Times New Roman" w:cs="Times New Roman"/>
          <w:sz w:val="24"/>
        </w:rPr>
        <w:t xml:space="preserve"> Kurum, eğitim-öğretim faaliyetlerini yürütmek için uygun mali kaynaklara sahip olmalı ve öğrenme olanaklarının tüm öğrenciler için yeterli ve erişilebilir olmasını güvence altına almalıdır.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Öğrencilerin kullanımına yönelik öğrenme kaynaklarının çeşitliliği ve yönetim sistemi (tesis ve altyapılar)</w:t>
      </w: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Öğrenci gelişimine yönelik sosyal, kültürel, sportif faaliyetlerin çeşitliliği</w:t>
      </w: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öğrencilere sunulan rehberlik ve psikolojik danışmanlık hizmetleri ve yönetim sistemi</w:t>
      </w:r>
    </w:p>
    <w:p w:rsidR="001F107D" w:rsidRPr="001F107D"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özel yaklaşım gerektiren öğrenciler (mülteciler, engelli veya uluslararası öğrenciler gibi) için mevcut düzenlemeler ile sağlanan özel hizmetler.</w:t>
      </w:r>
    </w:p>
    <w:p w:rsidR="00A26295" w:rsidRDefault="001F107D" w:rsidP="00F93046">
      <w:pPr>
        <w:pStyle w:val="ListeParagraf"/>
        <w:widowControl/>
        <w:numPr>
          <w:ilvl w:val="0"/>
          <w:numId w:val="45"/>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Yıllık Bütçenin öğrenim kaynakları ve öğrencilere sunulan destekler açısından % dağılımına ait karar mekanizmaları.</w:t>
      </w:r>
    </w:p>
    <w:p w:rsidR="00910778" w:rsidRPr="001F107D" w:rsidRDefault="00910778" w:rsidP="00F76E9B">
      <w:pPr>
        <w:pStyle w:val="ListeParagraf"/>
        <w:widowControl/>
        <w:spacing w:after="160" w:line="259" w:lineRule="auto"/>
        <w:ind w:left="720"/>
        <w:contextualSpacing/>
        <w:jc w:val="both"/>
        <w:rPr>
          <w:rFonts w:ascii="Times New Roman" w:eastAsia="Calibri" w:hAnsi="Times New Roman" w:cs="Times New Roman"/>
          <w:sz w:val="24"/>
        </w:rPr>
      </w:pP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lastRenderedPageBreak/>
        <w:t xml:space="preserve">İlgili ölçüte ait beklenen kanıtlar aşağıda listelenmektedir: </w:t>
      </w:r>
    </w:p>
    <w:p w:rsidR="00693064" w:rsidRDefault="00693064" w:rsidP="00693064">
      <w:pPr>
        <w:pStyle w:val="ListeParagraf"/>
        <w:widowControl/>
        <w:spacing w:after="160" w:line="259" w:lineRule="auto"/>
        <w:ind w:left="360"/>
        <w:contextualSpacing/>
        <w:jc w:val="both"/>
        <w:rPr>
          <w:rFonts w:ascii="Times New Roman" w:eastAsia="Calibri" w:hAnsi="Times New Roman" w:cs="Times New Roman"/>
          <w:b/>
          <w:sz w:val="24"/>
        </w:rPr>
      </w:pPr>
      <w:r w:rsidRPr="00693064">
        <w:rPr>
          <w:rFonts w:ascii="Times New Roman" w:eastAsia="Calibri" w:hAnsi="Times New Roman" w:cs="Times New Roman"/>
          <w:b/>
          <w:sz w:val="24"/>
        </w:rPr>
        <w:t>Kuruma Ait Belgeler</w:t>
      </w:r>
    </w:p>
    <w:p w:rsidR="00693064" w:rsidRPr="00F76E9B"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Kuruma ait bilgiler </w:t>
      </w:r>
      <w:r w:rsidRPr="00F76E9B">
        <w:rPr>
          <w:rFonts w:ascii="Times New Roman" w:eastAsia="Times New Roman" w:hAnsi="Times New Roman" w:cs="Times New Roman"/>
          <w:color w:val="000000" w:themeColor="text1"/>
          <w:sz w:val="24"/>
          <w:szCs w:val="24"/>
          <w:lang w:eastAsia="tr-TR"/>
        </w:rPr>
        <w:t>(</w:t>
      </w:r>
      <w:r w:rsidR="000515CD" w:rsidRPr="00F76E9B">
        <w:rPr>
          <w:rFonts w:ascii="Times New Roman" w:eastAsia="Times New Roman" w:hAnsi="Times New Roman" w:cs="Times New Roman"/>
          <w:color w:val="000000" w:themeColor="text1"/>
          <w:sz w:val="24"/>
          <w:szCs w:val="24"/>
          <w:lang w:eastAsia="tr-TR"/>
        </w:rPr>
        <w:t>bu kılavuz ekinin 1. bölümünde sunulan kanıtlar kullanılabilir</w:t>
      </w:r>
      <w:r w:rsidRPr="00F76E9B">
        <w:rPr>
          <w:rFonts w:ascii="Times New Roman" w:eastAsia="Times New Roman" w:hAnsi="Times New Roman" w:cs="Times New Roman"/>
          <w:color w:val="000000" w:themeColor="text1"/>
          <w:sz w:val="24"/>
          <w:szCs w:val="24"/>
          <w:lang w:eastAsia="tr-TR"/>
        </w:rPr>
        <w:t>)</w:t>
      </w:r>
    </w:p>
    <w:p w:rsidR="00693064" w:rsidRPr="00693064"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Öğrenci Toplulukları oluşturma, onaylama, izleme ve değerlendirme sistemi </w:t>
      </w:r>
    </w:p>
    <w:p w:rsidR="00693064" w:rsidRPr="00693064"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 xml:space="preserve">Bütçede öğrencilere yönelik hizmet giderlerinin dağılımı </w:t>
      </w:r>
    </w:p>
    <w:p w:rsidR="00693064" w:rsidRDefault="00693064" w:rsidP="00F93046">
      <w:pPr>
        <w:pStyle w:val="ListeParagraf"/>
        <w:widowControl/>
        <w:numPr>
          <w:ilvl w:val="0"/>
          <w:numId w:val="18"/>
        </w:numPr>
        <w:contextualSpacing/>
        <w:rPr>
          <w:rFonts w:ascii="Times New Roman" w:eastAsia="Times New Roman" w:hAnsi="Times New Roman" w:cs="Times New Roman"/>
          <w:color w:val="000000" w:themeColor="text1"/>
          <w:sz w:val="24"/>
          <w:szCs w:val="24"/>
          <w:lang w:eastAsia="tr-TR"/>
        </w:rPr>
      </w:pPr>
      <w:r w:rsidRPr="00693064">
        <w:rPr>
          <w:rFonts w:ascii="Times New Roman" w:eastAsia="Times New Roman" w:hAnsi="Times New Roman" w:cs="Times New Roman"/>
          <w:color w:val="000000" w:themeColor="text1"/>
          <w:sz w:val="24"/>
          <w:szCs w:val="24"/>
          <w:lang w:eastAsia="tr-TR"/>
        </w:rPr>
        <w:t>Öğrencilere sunulan hizmetlerle ilgili öğrenci geri bildirim araçları (anketler vb.)</w:t>
      </w:r>
    </w:p>
    <w:p w:rsidR="004B051B" w:rsidRDefault="004B051B" w:rsidP="004B051B">
      <w:pPr>
        <w:widowControl/>
        <w:contextualSpacing/>
        <w:rPr>
          <w:rFonts w:ascii="Times New Roman" w:eastAsia="Times New Roman" w:hAnsi="Times New Roman" w:cs="Times New Roman"/>
          <w:color w:val="000000" w:themeColor="text1"/>
          <w:sz w:val="24"/>
          <w:szCs w:val="24"/>
          <w:lang w:eastAsia="tr-TR"/>
        </w:rPr>
      </w:pPr>
    </w:p>
    <w:p w:rsidR="004B051B" w:rsidRPr="001C59CC" w:rsidRDefault="004B051B" w:rsidP="004B051B">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Özel yaklaşım gerektiren öğrencilerle ilgili uygulamalar (temsil edilmesi, engelsiz üniversite uygulamaları vb.) </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Öğrenci Topluluklarının yıl içerisindeki faaliyetlerinin değerlendirilmesi </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Yıl içerisinde öğrencilere yönelik yıllık sportif, kültürel, sosyal faaliyetlerin listesi (türü, konusu, katılımcı sayısı vb. bilgilerle)</w:t>
      </w:r>
    </w:p>
    <w:p w:rsidR="004B051B" w:rsidRPr="004B051B" w:rsidRDefault="004B051B" w:rsidP="00F93046">
      <w:pPr>
        <w:pStyle w:val="ListeParagraf"/>
        <w:widowControl/>
        <w:numPr>
          <w:ilvl w:val="0"/>
          <w:numId w:val="19"/>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Öğrencilere sunulan hizmetlerle ilgili öğrenci geri bildirim araçları (anketler vb.) sonuçları</w:t>
      </w:r>
    </w:p>
    <w:p w:rsidR="00693064" w:rsidRPr="00693064" w:rsidRDefault="00693064" w:rsidP="00693064">
      <w:pPr>
        <w:widowControl/>
        <w:spacing w:after="160" w:line="259" w:lineRule="auto"/>
        <w:contextualSpacing/>
        <w:jc w:val="both"/>
        <w:rPr>
          <w:rFonts w:ascii="Times New Roman" w:eastAsia="Calibri" w:hAnsi="Times New Roman" w:cs="Times New Roman"/>
          <w:sz w:val="24"/>
        </w:rPr>
      </w:pPr>
    </w:p>
    <w:p w:rsidR="00841876" w:rsidRPr="000D63A0" w:rsidRDefault="004B051B" w:rsidP="00F76E9B">
      <w:pPr>
        <w:pStyle w:val="Balk1"/>
        <w:spacing w:before="120"/>
        <w:ind w:left="0" w:right="40"/>
        <w:jc w:val="both"/>
        <w:rPr>
          <w:rFonts w:cs="Times New Roman"/>
          <w:spacing w:val="-10"/>
        </w:rPr>
      </w:pPr>
      <w:bookmarkStart w:id="56" w:name="_Toc534375313"/>
      <w:r>
        <w:rPr>
          <w:rFonts w:cs="Times New Roman"/>
        </w:rPr>
        <w:t>4</w:t>
      </w:r>
      <w:r w:rsidR="00B222D7" w:rsidRPr="000D63A0">
        <w:rPr>
          <w:rFonts w:cs="Times New Roman"/>
        </w:rPr>
        <w:t xml:space="preserve">. </w:t>
      </w:r>
      <w:r w:rsidR="00C91C0E" w:rsidRPr="000D63A0">
        <w:rPr>
          <w:rFonts w:cs="Times New Roman"/>
        </w:rPr>
        <w:t>ARAŞT</w:t>
      </w:r>
      <w:r w:rsidR="00C91C0E" w:rsidRPr="000D63A0">
        <w:rPr>
          <w:rFonts w:cs="Times New Roman"/>
          <w:spacing w:val="2"/>
        </w:rPr>
        <w:t>I</w:t>
      </w:r>
      <w:r w:rsidR="00C91C0E" w:rsidRPr="000D63A0">
        <w:rPr>
          <w:rFonts w:cs="Times New Roman"/>
          <w:spacing w:val="1"/>
        </w:rPr>
        <w:t>R</w:t>
      </w:r>
      <w:r w:rsidR="00C91C0E" w:rsidRPr="000D63A0">
        <w:rPr>
          <w:rFonts w:cs="Times New Roman"/>
          <w:spacing w:val="-6"/>
        </w:rPr>
        <w:t>M</w:t>
      </w:r>
      <w:r w:rsidR="00C91C0E" w:rsidRPr="000D63A0">
        <w:rPr>
          <w:rFonts w:cs="Times New Roman"/>
        </w:rPr>
        <w:t>A</w:t>
      </w:r>
      <w:r w:rsidR="00BA3ABF">
        <w:rPr>
          <w:rFonts w:cs="Times New Roman"/>
          <w:spacing w:val="-8"/>
        </w:rPr>
        <w:t xml:space="preserve">, </w:t>
      </w:r>
      <w:r w:rsidR="00C91C0E" w:rsidRPr="000D63A0">
        <w:rPr>
          <w:rFonts w:cs="Times New Roman"/>
          <w:spacing w:val="-2"/>
        </w:rPr>
        <w:t>G</w:t>
      </w:r>
      <w:r w:rsidR="00C91C0E" w:rsidRPr="000D63A0">
        <w:rPr>
          <w:rFonts w:cs="Times New Roman"/>
        </w:rPr>
        <w:t>ELİŞT</w:t>
      </w:r>
      <w:r w:rsidR="00C91C0E" w:rsidRPr="000D63A0">
        <w:rPr>
          <w:rFonts w:cs="Times New Roman"/>
          <w:spacing w:val="2"/>
        </w:rPr>
        <w:t>İ</w:t>
      </w:r>
      <w:r w:rsidR="00C91C0E" w:rsidRPr="000D63A0">
        <w:rPr>
          <w:rFonts w:cs="Times New Roman"/>
          <w:spacing w:val="1"/>
        </w:rPr>
        <w:t>R</w:t>
      </w:r>
      <w:r w:rsidR="00C91C0E" w:rsidRPr="000D63A0">
        <w:rPr>
          <w:rFonts w:cs="Times New Roman"/>
          <w:spacing w:val="-2"/>
        </w:rPr>
        <w:t>M</w:t>
      </w:r>
      <w:r w:rsidR="00C91C0E" w:rsidRPr="000D63A0">
        <w:rPr>
          <w:rFonts w:cs="Times New Roman"/>
        </w:rPr>
        <w:t>E</w:t>
      </w:r>
      <w:r w:rsidR="00C91C0E" w:rsidRPr="000D63A0">
        <w:rPr>
          <w:rFonts w:cs="Times New Roman"/>
          <w:spacing w:val="-10"/>
        </w:rPr>
        <w:t xml:space="preserve"> </w:t>
      </w:r>
      <w:r w:rsidR="00BA3ABF">
        <w:rPr>
          <w:rFonts w:cs="Times New Roman"/>
          <w:spacing w:val="-10"/>
        </w:rPr>
        <w:t>ve TOPLUMSAL KATKI</w:t>
      </w:r>
      <w:bookmarkEnd w:id="56"/>
    </w:p>
    <w:p w:rsidR="00031879" w:rsidRPr="000D63A0" w:rsidRDefault="00841876" w:rsidP="00841876">
      <w:pPr>
        <w:pStyle w:val="GvdeMetni"/>
        <w:spacing w:before="120"/>
        <w:ind w:left="0" w:right="39"/>
        <w:jc w:val="both"/>
        <w:rPr>
          <w:rFonts w:cs="Times New Roman"/>
          <w:color w:val="000000" w:themeColor="text1"/>
        </w:rPr>
      </w:pPr>
      <w:r w:rsidRPr="000D63A0">
        <w:rPr>
          <w:rFonts w:cs="Times New Roman"/>
          <w:color w:val="000000" w:themeColor="text1"/>
        </w:rPr>
        <w:t xml:space="preserve">Kurumun araştırma sürecinin değerlendirmesinin yapılması beklenmektedir. 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w:t>
      </w:r>
    </w:p>
    <w:p w:rsidR="008C303B" w:rsidRPr="000D63A0" w:rsidRDefault="008C303B" w:rsidP="00841876">
      <w:pPr>
        <w:pStyle w:val="GvdeMetni"/>
        <w:spacing w:before="120"/>
        <w:ind w:left="0" w:right="39"/>
        <w:jc w:val="both"/>
        <w:rPr>
          <w:rFonts w:eastAsia="MS PGothic" w:cs="Times New Roman"/>
          <w:color w:val="000000" w:themeColor="text1"/>
          <w:kern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57" w:name="_Toc534375314"/>
      <w:r w:rsidRPr="0092368E">
        <w:rPr>
          <w:rStyle w:val="Balk2Char"/>
          <w:rFonts w:eastAsia="Calibri"/>
        </w:rPr>
        <w:t>Kurumun Araştırma Stratejisi ve Hedefleri</w:t>
      </w:r>
      <w:bookmarkEnd w:id="57"/>
      <w:r w:rsidRPr="004B051B">
        <w:rPr>
          <w:rFonts w:ascii="Times New Roman" w:eastAsia="Calibri" w:hAnsi="Times New Roman" w:cs="Times New Roman"/>
          <w:b/>
          <w:sz w:val="24"/>
        </w:rPr>
        <w:t xml:space="preserve">; </w:t>
      </w:r>
      <w:r w:rsidRPr="004B051B">
        <w:rPr>
          <w:rFonts w:ascii="Times New Roman" w:eastAsia="Calibri" w:hAnsi="Times New Roman" w:cs="Times New Roman"/>
          <w:sz w:val="24"/>
        </w:rPr>
        <w:t>Kurum, stratejik planı çerçevesinde belirlenen akademik öncelikleriyle uyumlu, değer üretebilen ve toplumsal faydaya dönüştürülebilen araştırma ve geliştirme faaliyetlerini teşvik etmelidir.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 stratejisi ve hedefleri ile bunlar doğrultusunda izlediği araştırma politikası</w:t>
      </w: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araştırma-geliştirme süreçleri ile eğitim-öğretim süreçlerinin bütünleştirildiği alanlar ve bu alanlarda izlenen politikalar</w:t>
      </w: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Kurumdaki araştırma-geliştirme süreçleri ile toplumsal katkı süreçlerinin bütünleştirildiği alanlar ve buralarda izlenen politikalar</w:t>
      </w:r>
    </w:p>
    <w:p w:rsidR="001F107D" w:rsidRPr="001F107D"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Yerel/bölgesel/ulusal kalkınma hedefleri ve bu hedeflerin kurumun araştırma-geliştirme stratejilerine etkisi</w:t>
      </w:r>
    </w:p>
    <w:p w:rsidR="00A26295" w:rsidRDefault="001F107D" w:rsidP="00F93046">
      <w:pPr>
        <w:pStyle w:val="ListeParagraf"/>
        <w:widowControl/>
        <w:numPr>
          <w:ilvl w:val="0"/>
          <w:numId w:val="46"/>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Yapılan araştırmaların </w:t>
      </w:r>
      <w:proofErr w:type="spellStart"/>
      <w:r w:rsidRPr="001F107D">
        <w:rPr>
          <w:rFonts w:ascii="Times New Roman" w:eastAsia="Calibri" w:hAnsi="Times New Roman" w:cs="Times New Roman"/>
          <w:sz w:val="24"/>
        </w:rPr>
        <w:t>sosyo</w:t>
      </w:r>
      <w:proofErr w:type="spellEnd"/>
      <w:r w:rsidRPr="001F107D">
        <w:rPr>
          <w:rFonts w:ascii="Times New Roman" w:eastAsia="Calibri" w:hAnsi="Times New Roman" w:cs="Times New Roman"/>
          <w:sz w:val="24"/>
        </w:rPr>
        <w:t xml:space="preserve">-ekonomik ve </w:t>
      </w:r>
      <w:proofErr w:type="spellStart"/>
      <w:r w:rsidRPr="001F107D">
        <w:rPr>
          <w:rFonts w:ascii="Times New Roman" w:eastAsia="Calibri" w:hAnsi="Times New Roman" w:cs="Times New Roman"/>
          <w:sz w:val="24"/>
        </w:rPr>
        <w:t>sosyo</w:t>
      </w:r>
      <w:proofErr w:type="spellEnd"/>
      <w:r w:rsidRPr="001F107D">
        <w:rPr>
          <w:rFonts w:ascii="Times New Roman" w:eastAsia="Calibri" w:hAnsi="Times New Roman" w:cs="Times New Roman"/>
          <w:sz w:val="24"/>
        </w:rPr>
        <w:t>-kültürel yapıya katkısının teşvik edilmesi ve sonuçların değerlendirilmesi</w:t>
      </w:r>
    </w:p>
    <w:p w:rsidR="001F107D" w:rsidRPr="001F107D" w:rsidRDefault="001F107D" w:rsidP="001F107D">
      <w:pPr>
        <w:widowControl/>
        <w:spacing w:after="160" w:line="259" w:lineRule="auto"/>
        <w:contextualSpacing/>
        <w:jc w:val="both"/>
        <w:rPr>
          <w:rFonts w:ascii="Times New Roman" w:eastAsia="Calibri" w:hAnsi="Times New Roman" w:cs="Times New Roman"/>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4B051B" w:rsidRDefault="004B051B" w:rsidP="004B051B">
      <w:pPr>
        <w:widowControl/>
        <w:spacing w:after="160" w:line="259" w:lineRule="auto"/>
        <w:ind w:firstLine="360"/>
        <w:contextualSpacing/>
        <w:jc w:val="both"/>
        <w:rPr>
          <w:rFonts w:ascii="Times New Roman" w:eastAsia="Calibri" w:hAnsi="Times New Roman" w:cs="Times New Roman"/>
          <w:b/>
          <w:sz w:val="24"/>
        </w:rPr>
      </w:pPr>
      <w:r w:rsidRPr="004B051B">
        <w:rPr>
          <w:rFonts w:ascii="Times New Roman" w:eastAsia="Calibri" w:hAnsi="Times New Roman" w:cs="Times New Roman"/>
          <w:b/>
          <w:sz w:val="24"/>
        </w:rPr>
        <w:t>Kuruma Ait Belgeler</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Kurumun araştırma-geliştirme politikası ve stratejik amaçları</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lastRenderedPageBreak/>
        <w:t xml:space="preserve">Üniversitenin öncelikli alanları </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 xml:space="preserve">Araştırma-Geliştirme süreçlerinin yönetimi ve </w:t>
      </w:r>
      <w:proofErr w:type="spellStart"/>
      <w:r w:rsidRPr="004B051B">
        <w:rPr>
          <w:rFonts w:ascii="Times New Roman" w:eastAsia="Times New Roman" w:hAnsi="Times New Roman" w:cs="Times New Roman"/>
          <w:color w:val="000000" w:themeColor="text1"/>
          <w:sz w:val="24"/>
          <w:szCs w:val="24"/>
          <w:lang w:eastAsia="tr-TR"/>
        </w:rPr>
        <w:t>organizasyonel</w:t>
      </w:r>
      <w:proofErr w:type="spellEnd"/>
      <w:r w:rsidRPr="004B051B">
        <w:rPr>
          <w:rFonts w:ascii="Times New Roman" w:eastAsia="Times New Roman" w:hAnsi="Times New Roman" w:cs="Times New Roman"/>
          <w:color w:val="000000" w:themeColor="text1"/>
          <w:sz w:val="24"/>
          <w:szCs w:val="24"/>
          <w:lang w:eastAsia="tr-TR"/>
        </w:rPr>
        <w:t xml:space="preserve"> yapıdaki yeri</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Toplumsal katkıya yönelik performans göstergeleri (yerel/bölgesel/ulusal varsa uluslararası)</w:t>
      </w:r>
    </w:p>
    <w:p w:rsidR="004B051B" w:rsidRPr="004B051B" w:rsidRDefault="004B051B" w:rsidP="00F93046">
      <w:pPr>
        <w:pStyle w:val="ListeParagraf"/>
        <w:widowControl/>
        <w:numPr>
          <w:ilvl w:val="0"/>
          <w:numId w:val="21"/>
        </w:numPr>
        <w:contextualSpacing/>
        <w:rPr>
          <w:rFonts w:ascii="Times New Roman" w:eastAsia="Times New Roman" w:hAnsi="Times New Roman" w:cs="Times New Roman"/>
          <w:color w:val="000000" w:themeColor="text1"/>
          <w:sz w:val="24"/>
          <w:szCs w:val="24"/>
          <w:lang w:eastAsia="tr-TR"/>
        </w:rPr>
      </w:pPr>
      <w:r w:rsidRPr="004B051B">
        <w:rPr>
          <w:rFonts w:ascii="Times New Roman" w:eastAsia="Times New Roman" w:hAnsi="Times New Roman" w:cs="Times New Roman"/>
          <w:color w:val="000000" w:themeColor="text1"/>
          <w:sz w:val="24"/>
          <w:szCs w:val="24"/>
          <w:lang w:eastAsia="tr-TR"/>
        </w:rPr>
        <w:t>Araştırma-Geliştirme teşvik ve destek sistemi</w:t>
      </w:r>
    </w:p>
    <w:p w:rsidR="00C124EF" w:rsidRDefault="00C124EF" w:rsidP="004B051B">
      <w:pPr>
        <w:widowControl/>
        <w:spacing w:after="160" w:line="259" w:lineRule="auto"/>
        <w:contextualSpacing/>
        <w:jc w:val="both"/>
        <w:rPr>
          <w:rFonts w:ascii="Times New Roman" w:eastAsia="Calibri" w:hAnsi="Times New Roman" w:cs="Times New Roman"/>
          <w:sz w:val="24"/>
        </w:rPr>
      </w:pPr>
    </w:p>
    <w:p w:rsidR="004B051B" w:rsidRPr="001C59CC" w:rsidRDefault="004B051B" w:rsidP="004B051B">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araştırma-geliştirme politikasını ve stratejik amaçlarını uyguladığına dair uygulamalar/kanıtlar</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Lisans ve lisansüstü eğitim-öğretim faaliyetlerinde araştırma politikasının uygulandığına dair kanıtlar </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Toplumsal katkı süreçlerinde iyileştirme çalışmalarının sonuçlarını gösteren veriler </w:t>
      </w:r>
      <w:proofErr w:type="gramStart"/>
      <w:r w:rsidRPr="00894EFA">
        <w:rPr>
          <w:rFonts w:ascii="Times New Roman" w:eastAsia="Times New Roman" w:hAnsi="Times New Roman" w:cs="Times New Roman"/>
          <w:color w:val="000000" w:themeColor="text1"/>
          <w:sz w:val="24"/>
          <w:szCs w:val="24"/>
          <w:lang w:eastAsia="tr-TR"/>
        </w:rPr>
        <w:t>(</w:t>
      </w:r>
      <w:proofErr w:type="gramEnd"/>
      <w:r w:rsidRPr="00894EFA">
        <w:rPr>
          <w:rFonts w:ascii="Times New Roman" w:eastAsia="Times New Roman" w:hAnsi="Times New Roman" w:cs="Times New Roman"/>
          <w:color w:val="000000" w:themeColor="text1"/>
          <w:sz w:val="24"/>
          <w:szCs w:val="24"/>
          <w:lang w:eastAsia="tr-TR"/>
        </w:rPr>
        <w:t xml:space="preserve">ör. </w:t>
      </w:r>
      <w:proofErr w:type="gramStart"/>
      <w:r w:rsidRPr="00894EFA">
        <w:rPr>
          <w:rFonts w:ascii="Times New Roman" w:eastAsia="Times New Roman" w:hAnsi="Times New Roman" w:cs="Times New Roman"/>
          <w:color w:val="000000" w:themeColor="text1"/>
          <w:sz w:val="24"/>
          <w:szCs w:val="24"/>
          <w:lang w:eastAsia="tr-TR"/>
        </w:rPr>
        <w:t>demografik</w:t>
      </w:r>
      <w:proofErr w:type="gramEnd"/>
      <w:r w:rsidRPr="00894EFA">
        <w:rPr>
          <w:rFonts w:ascii="Times New Roman" w:eastAsia="Times New Roman" w:hAnsi="Times New Roman" w:cs="Times New Roman"/>
          <w:color w:val="000000" w:themeColor="text1"/>
          <w:sz w:val="24"/>
          <w:szCs w:val="24"/>
          <w:lang w:eastAsia="tr-TR"/>
        </w:rPr>
        <w:t xml:space="preserve"> veriler, işgücü piyasası)</w:t>
      </w:r>
    </w:p>
    <w:p w:rsidR="004B051B" w:rsidRPr="00894EFA" w:rsidRDefault="004B051B" w:rsidP="00F93046">
      <w:pPr>
        <w:pStyle w:val="ListeParagraf"/>
        <w:widowControl/>
        <w:numPr>
          <w:ilvl w:val="0"/>
          <w:numId w:val="22"/>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Öğrencilerin araştırma faaliyetlerine aktif katılımını gösteren kanıtlar</w:t>
      </w: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58" w:name="_Toc534375315"/>
      <w:r w:rsidRPr="0092368E">
        <w:rPr>
          <w:rStyle w:val="Balk2Char"/>
          <w:rFonts w:eastAsia="Calibri"/>
        </w:rPr>
        <w:t>Kurumun Araştırma Kaynakları</w:t>
      </w:r>
      <w:bookmarkEnd w:id="58"/>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 ve geliştirme faaliyetleri için fiziki altyapı ve mali kaynaklar oluşturmalı ve bunların etkin şekilde kullanımına yönelik politikalara ve stratejilere sahip olmalıdır. (Kurumun araştırma politikaları, iç ve dış paydaşlarla işbirliğini ve kurum dışı fonlardan yararlanmayı teşvik etmelidir.)</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araştırma-geliştirme alanındaki strateji ve hedefleri doğrultusunda faaliyetlerini sürdürebilmesi için gerekli kaynaklarını planlama, tedarik etme ve kullanma yöntemleri</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araştırma-geliştirme faaliyetlerine paydaşların katılımı</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araştırma-geliştirme faaliyetlerinin sonuçlarını izleme mekanizmaları</w:t>
      </w:r>
    </w:p>
    <w:p w:rsidR="001F107D"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araştırma çalışmalarında kullandığı üniversite dışı fonları kuruma aktarmaya yönelik izlediği stratejiler </w:t>
      </w:r>
    </w:p>
    <w:p w:rsidR="00A26295" w:rsidRPr="001F107D" w:rsidRDefault="001F107D" w:rsidP="00F93046">
      <w:pPr>
        <w:pStyle w:val="ListeParagraf"/>
        <w:widowControl/>
        <w:numPr>
          <w:ilvl w:val="0"/>
          <w:numId w:val="47"/>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dış kaynaklardan sağladığı desteklerin (proje desteği, bağış, </w:t>
      </w:r>
      <w:proofErr w:type="gramStart"/>
      <w:r w:rsidRPr="001F107D">
        <w:rPr>
          <w:rFonts w:ascii="Times New Roman" w:eastAsia="Calibri" w:hAnsi="Times New Roman" w:cs="Times New Roman"/>
          <w:sz w:val="24"/>
        </w:rPr>
        <w:t>sponsorluk</w:t>
      </w:r>
      <w:proofErr w:type="gramEnd"/>
      <w:r w:rsidRPr="001F107D">
        <w:rPr>
          <w:rFonts w:ascii="Times New Roman" w:eastAsia="Calibri" w:hAnsi="Times New Roman" w:cs="Times New Roman"/>
          <w:sz w:val="24"/>
        </w:rPr>
        <w:t xml:space="preserve"> vb.) stratejik hedeflerine sağladığı katkı oranı.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1F107D"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93046">
      <w:pPr>
        <w:pStyle w:val="ListeParagraf"/>
        <w:widowControl/>
        <w:numPr>
          <w:ilvl w:val="0"/>
          <w:numId w:val="23"/>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 altyapısı (</w:t>
      </w:r>
      <w:proofErr w:type="spellStart"/>
      <w:r w:rsidRPr="00894EFA">
        <w:rPr>
          <w:rFonts w:ascii="Times New Roman" w:eastAsia="Times New Roman" w:hAnsi="Times New Roman" w:cs="Times New Roman"/>
          <w:color w:val="000000" w:themeColor="text1"/>
          <w:sz w:val="24"/>
          <w:szCs w:val="24"/>
          <w:lang w:eastAsia="tr-TR"/>
        </w:rPr>
        <w:t>laboratuvarları</w:t>
      </w:r>
      <w:proofErr w:type="spellEnd"/>
      <w:r w:rsidRPr="00894EFA">
        <w:rPr>
          <w:rFonts w:ascii="Times New Roman" w:eastAsia="Times New Roman" w:hAnsi="Times New Roman" w:cs="Times New Roman"/>
          <w:color w:val="000000" w:themeColor="text1"/>
          <w:sz w:val="24"/>
          <w:szCs w:val="24"/>
          <w:lang w:eastAsia="tr-TR"/>
        </w:rPr>
        <w:t>, merkezleri vb.) bilgileri</w:t>
      </w:r>
    </w:p>
    <w:p w:rsidR="00894EFA" w:rsidRPr="00894EFA" w:rsidRDefault="00894EFA" w:rsidP="00F93046">
      <w:pPr>
        <w:pStyle w:val="ListeParagraf"/>
        <w:widowControl/>
        <w:numPr>
          <w:ilvl w:val="0"/>
          <w:numId w:val="23"/>
        </w:numPr>
        <w:contextualSpacing/>
        <w:rPr>
          <w:rFonts w:ascii="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Araştırma-Geliştirme bütçesi (gelirleri, dış kaynakları, öncelik alanlarına göre dağılımı, birimlere göre dağılımı) </w:t>
      </w:r>
    </w:p>
    <w:p w:rsidR="00894EFA" w:rsidRPr="00894EFA" w:rsidRDefault="00894EFA" w:rsidP="00F93046">
      <w:pPr>
        <w:pStyle w:val="ListeParagraf"/>
        <w:widowControl/>
        <w:numPr>
          <w:ilvl w:val="0"/>
          <w:numId w:val="23"/>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Araştırma-Geliştirmede kurumsal yetkinlik alanları (sahip olunan uzmanlıklar, proje alanları, patent alanları, vb.)</w:t>
      </w:r>
    </w:p>
    <w:p w:rsidR="00894EFA" w:rsidRPr="00894EFA" w:rsidRDefault="00894EFA" w:rsidP="00F93046">
      <w:pPr>
        <w:pStyle w:val="ListeParagraf"/>
        <w:widowControl/>
        <w:numPr>
          <w:ilvl w:val="0"/>
          <w:numId w:val="23"/>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Araştırma-Geliştirmede paydaşlarla yapılan işbirlikleri (fuar, kariyer günleri, projeler vb.)</w:t>
      </w:r>
    </w:p>
    <w:p w:rsidR="00C124EF" w:rsidRDefault="00C124EF" w:rsidP="00C124EF">
      <w:pPr>
        <w:widowControl/>
        <w:spacing w:after="160" w:line="259" w:lineRule="auto"/>
        <w:ind w:left="360"/>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93046">
      <w:pPr>
        <w:pStyle w:val="ListeParagraf"/>
        <w:widowControl/>
        <w:numPr>
          <w:ilvl w:val="0"/>
          <w:numId w:val="24"/>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Kuruma son üç yılda yapılan dış fon aktarımına ait değişimler</w:t>
      </w:r>
    </w:p>
    <w:p w:rsidR="00894EFA" w:rsidRPr="00894EFA" w:rsidRDefault="00894EFA" w:rsidP="00F93046">
      <w:pPr>
        <w:pStyle w:val="ListeParagraf"/>
        <w:widowControl/>
        <w:numPr>
          <w:ilvl w:val="0"/>
          <w:numId w:val="24"/>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 dışı fonları kullanmaları için araştırmacıları teşvik etmek üzere yürütülen faaliyetler</w:t>
      </w:r>
    </w:p>
    <w:p w:rsidR="00894EFA" w:rsidRDefault="00894EFA" w:rsidP="00F93046">
      <w:pPr>
        <w:pStyle w:val="ListeParagraf"/>
        <w:widowControl/>
        <w:numPr>
          <w:ilvl w:val="0"/>
          <w:numId w:val="24"/>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lastRenderedPageBreak/>
        <w:t>Kurum, araştırma ve geliştirme faaliyetleri için fiziki altyapı ve mali kaynaklarda yaptığı iyileştirmeler</w:t>
      </w:r>
    </w:p>
    <w:p w:rsidR="00894EFA" w:rsidRPr="00894EFA" w:rsidRDefault="00894EFA" w:rsidP="00894EFA">
      <w:pPr>
        <w:pStyle w:val="ListeParagraf"/>
        <w:widowControl/>
        <w:ind w:left="720"/>
        <w:contextualSpacing/>
        <w:rPr>
          <w:rFonts w:ascii="Times New Roman" w:eastAsia="Times New Roman" w:hAnsi="Times New Roman" w:cs="Times New Roman"/>
          <w:color w:val="000000" w:themeColor="text1"/>
          <w:sz w:val="24"/>
          <w:szCs w:val="24"/>
          <w:lang w:eastAsia="tr-TR"/>
        </w:rPr>
      </w:pP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59" w:name="_Toc534375316"/>
      <w:r w:rsidRPr="0092368E">
        <w:rPr>
          <w:rStyle w:val="Balk2Char"/>
          <w:rFonts w:eastAsia="Calibri"/>
        </w:rPr>
        <w:t>Kurumun Araştırma Kadrosu</w:t>
      </w:r>
      <w:bookmarkEnd w:id="59"/>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araştırmacıların işe alınması, atanması ve yükseltilmesi ile ilgili tüm süreçlerde adil ve açık olmalıdır</w:t>
      </w:r>
      <w:r w:rsidR="000515CD">
        <w:rPr>
          <w:rFonts w:ascii="Times New Roman" w:eastAsia="Calibri" w:hAnsi="Times New Roman" w:cs="Times New Roman"/>
          <w:sz w:val="24"/>
        </w:rPr>
        <w:t>.</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Kurumda araştırma kadrosunun beklenen araştırma yetkinliklerine ilişkin tanımlı süreçler</w:t>
      </w:r>
    </w:p>
    <w:p w:rsidR="001F107D"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Araştırma kadrosunun yetkinliklerinin arttırılması</w:t>
      </w:r>
    </w:p>
    <w:p w:rsidR="001F107D"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Araştırma kadrosunun yetkinliklerinin izlenmesi ve değerlendirilmesi </w:t>
      </w:r>
    </w:p>
    <w:p w:rsidR="00A26295" w:rsidRPr="001F107D" w:rsidRDefault="001F107D">
      <w:pPr>
        <w:pStyle w:val="ListeParagraf"/>
        <w:widowControl/>
        <w:numPr>
          <w:ilvl w:val="0"/>
          <w:numId w:val="48"/>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Araştırma kadrosunun atanması ve yükseltilmesi süreçlerinde kurumun araştırma-geliştirme hedefleri ile uyumlu adil ve açık yaklaşımlar</w:t>
      </w:r>
    </w:p>
    <w:p w:rsidR="00A26295" w:rsidRPr="00CC4BA7" w:rsidRDefault="00A26295" w:rsidP="00A26295">
      <w:pPr>
        <w:widowControl/>
        <w:spacing w:after="160" w:line="259" w:lineRule="auto"/>
        <w:contextualSpacing/>
        <w:jc w:val="both"/>
        <w:rPr>
          <w:rFonts w:ascii="Times New Roman" w:eastAsia="Calibri" w:hAnsi="Times New Roman" w:cs="Times New Roman"/>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2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w:t>
      </w:r>
      <w:r w:rsidR="000515CD">
        <w:rPr>
          <w:rFonts w:ascii="Times New Roman" w:eastAsia="Times New Roman" w:hAnsi="Times New Roman" w:cs="Times New Roman"/>
          <w:color w:val="000000" w:themeColor="text1"/>
          <w:sz w:val="24"/>
          <w:szCs w:val="24"/>
          <w:lang w:eastAsia="tr-TR"/>
        </w:rPr>
        <w:t>-</w:t>
      </w:r>
      <w:r w:rsidRPr="00894EFA">
        <w:rPr>
          <w:rFonts w:ascii="Times New Roman" w:eastAsia="Times New Roman" w:hAnsi="Times New Roman" w:cs="Times New Roman"/>
          <w:color w:val="000000" w:themeColor="text1"/>
          <w:sz w:val="24"/>
          <w:szCs w:val="24"/>
          <w:lang w:eastAsia="tr-TR"/>
        </w:rPr>
        <w:t>GE hedefleri ile Öğretim Üyeliğine yükseltilme ve atanma ölçütleri ilişkisi</w:t>
      </w:r>
    </w:p>
    <w:p w:rsidR="00894EFA" w:rsidRPr="00894EFA" w:rsidRDefault="00894EFA" w:rsidP="00F76E9B">
      <w:pPr>
        <w:pStyle w:val="ListeParagraf"/>
        <w:widowControl/>
        <w:numPr>
          <w:ilvl w:val="0"/>
          <w:numId w:val="2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Akademik personelin araştırma-geliştirme performansını izlemek üzere geçerli olan tanımlı süreçler (yönetmelik, yönerge, süreç tanımı, rehber, kılavuz vb.)</w:t>
      </w:r>
    </w:p>
    <w:p w:rsidR="00C124EF" w:rsidRDefault="00C124EF" w:rsidP="00C124EF">
      <w:pPr>
        <w:widowControl/>
        <w:spacing w:after="160" w:line="259" w:lineRule="auto"/>
        <w:ind w:left="360"/>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2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Akademik personelin araştırma-geliştirme performansını takdir-tanıma ve ödüllendirmek üzere yapılan uygulamalar</w:t>
      </w:r>
    </w:p>
    <w:p w:rsidR="00894EFA" w:rsidRPr="00894EFA" w:rsidRDefault="00894EFA" w:rsidP="00F76E9B">
      <w:pPr>
        <w:pStyle w:val="ListeParagraf"/>
        <w:widowControl/>
        <w:numPr>
          <w:ilvl w:val="0"/>
          <w:numId w:val="2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Akademik personelin araştırma-geliştirme yetkinliğini geliştirmek üzere yapılan eğitimler (programı, veriliş yöntemi, katılım bilgileri vb.)</w:t>
      </w:r>
    </w:p>
    <w:p w:rsidR="00C124EF" w:rsidRPr="00C124EF" w:rsidRDefault="00C124EF" w:rsidP="00C124EF">
      <w:pPr>
        <w:widowControl/>
        <w:spacing w:after="160" w:line="259" w:lineRule="auto"/>
        <w:ind w:left="792"/>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0"/>
        </w:numPr>
        <w:spacing w:after="160" w:line="259" w:lineRule="auto"/>
        <w:contextualSpacing/>
        <w:jc w:val="both"/>
        <w:rPr>
          <w:rFonts w:ascii="Times New Roman" w:eastAsia="Calibri" w:hAnsi="Times New Roman" w:cs="Times New Roman"/>
          <w:sz w:val="24"/>
        </w:rPr>
      </w:pPr>
      <w:bookmarkStart w:id="60" w:name="_Toc534375317"/>
      <w:r w:rsidRPr="0092368E">
        <w:rPr>
          <w:rStyle w:val="Balk2Char"/>
          <w:rFonts w:eastAsia="Calibri"/>
        </w:rPr>
        <w:t>Kurumun Araştırma Performansının İzlenmesi ve İyileştirilmesi</w:t>
      </w:r>
      <w:bookmarkEnd w:id="60"/>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araştırma ve geliştirme faaliyetlerini verilere dayalı ve periyodik olarak ölçmeli, değerlendirmeli ve sonuçlarını yayımlamalıdır. Elde edilen bulgular, kurumun araştırma ve geliştirme performansının periyodik olarak gözden geçirilmesi ve iyileştirilmesi için kullanılmalıdır.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 ve geliştirme faaliyetlerine ilişkin etkililik düzeyi/performansının ölçülmesi ve değerlendirilmesi</w:t>
      </w:r>
    </w:p>
    <w:p w:rsidR="001F107D"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araştırma hedeflerine ulaşabilmesi için faaliyetlerini gözden geçirmek ve iyileştirmek üzere kullandığı yöntemler</w:t>
      </w:r>
    </w:p>
    <w:p w:rsidR="001F107D"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Araştırma faaliyetlerine yönelik olarak yapılan değerlendirme sonuçlarının paydaşlarla ve kamuoyuyla paylaşılması</w:t>
      </w:r>
    </w:p>
    <w:p w:rsidR="00A26295" w:rsidRPr="001F107D" w:rsidRDefault="001F107D" w:rsidP="00F93046">
      <w:pPr>
        <w:pStyle w:val="ListeParagraf"/>
        <w:widowControl/>
        <w:numPr>
          <w:ilvl w:val="0"/>
          <w:numId w:val="49"/>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bölge, ülke ve dünya ekonomisine katkısının ölçülmesi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araştırma-geliştirme hedeflerine ulaşıp ulaşmadığını izlemek üzere kullandığı sistem</w:t>
      </w: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Kurumun ve birimlerin araştırma-geliştirme süreçleri yıllık </w:t>
      </w:r>
      <w:proofErr w:type="spellStart"/>
      <w:r w:rsidRPr="00894EFA">
        <w:rPr>
          <w:rFonts w:ascii="Times New Roman" w:eastAsia="Times New Roman" w:hAnsi="Times New Roman" w:cs="Times New Roman"/>
          <w:color w:val="000000" w:themeColor="text1"/>
          <w:sz w:val="24"/>
          <w:szCs w:val="24"/>
          <w:lang w:eastAsia="tr-TR"/>
        </w:rPr>
        <w:t>özdeğerlendirme</w:t>
      </w:r>
      <w:proofErr w:type="spellEnd"/>
      <w:r w:rsidRPr="00894EFA">
        <w:rPr>
          <w:rFonts w:ascii="Times New Roman" w:eastAsia="Times New Roman" w:hAnsi="Times New Roman" w:cs="Times New Roman"/>
          <w:color w:val="000000" w:themeColor="text1"/>
          <w:sz w:val="24"/>
          <w:szCs w:val="24"/>
          <w:lang w:eastAsia="tr-TR"/>
        </w:rPr>
        <w:t xml:space="preserve"> raporu</w:t>
      </w: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Merkezlerin ve </w:t>
      </w:r>
      <w:proofErr w:type="spellStart"/>
      <w:r w:rsidRPr="00894EFA">
        <w:rPr>
          <w:rFonts w:ascii="Times New Roman" w:eastAsia="Times New Roman" w:hAnsi="Times New Roman" w:cs="Times New Roman"/>
          <w:color w:val="000000" w:themeColor="text1"/>
          <w:sz w:val="24"/>
          <w:szCs w:val="24"/>
          <w:lang w:eastAsia="tr-TR"/>
        </w:rPr>
        <w:t>laboratuvarların</w:t>
      </w:r>
      <w:proofErr w:type="spellEnd"/>
      <w:r w:rsidRPr="00894EFA">
        <w:rPr>
          <w:rFonts w:ascii="Times New Roman" w:eastAsia="Times New Roman" w:hAnsi="Times New Roman" w:cs="Times New Roman"/>
          <w:color w:val="000000" w:themeColor="text1"/>
          <w:sz w:val="24"/>
          <w:szCs w:val="24"/>
          <w:lang w:eastAsia="tr-TR"/>
        </w:rPr>
        <w:t xml:space="preserve"> araştırma-geliştirme faaliyetleri yıllık </w:t>
      </w:r>
      <w:proofErr w:type="spellStart"/>
      <w:r w:rsidRPr="00894EFA">
        <w:rPr>
          <w:rFonts w:ascii="Times New Roman" w:eastAsia="Times New Roman" w:hAnsi="Times New Roman" w:cs="Times New Roman"/>
          <w:color w:val="000000" w:themeColor="text1"/>
          <w:sz w:val="24"/>
          <w:szCs w:val="24"/>
          <w:lang w:eastAsia="tr-TR"/>
        </w:rPr>
        <w:t>özdeğerlendirme</w:t>
      </w:r>
      <w:proofErr w:type="spellEnd"/>
      <w:r w:rsidRPr="00894EFA">
        <w:rPr>
          <w:rFonts w:ascii="Times New Roman" w:eastAsia="Times New Roman" w:hAnsi="Times New Roman" w:cs="Times New Roman"/>
          <w:color w:val="000000" w:themeColor="text1"/>
          <w:sz w:val="24"/>
          <w:szCs w:val="24"/>
          <w:lang w:eastAsia="tr-TR"/>
        </w:rPr>
        <w:t xml:space="preserve"> raporu</w:t>
      </w:r>
    </w:p>
    <w:p w:rsidR="00894EFA" w:rsidRPr="00894EFA" w:rsidRDefault="00894EFA" w:rsidP="00F76E9B">
      <w:pPr>
        <w:pStyle w:val="ListeParagraf"/>
        <w:widowControl/>
        <w:numPr>
          <w:ilvl w:val="0"/>
          <w:numId w:val="27"/>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Araştırma-Geliştirme faaliyetleri ve projelerle ilgili paydaş geri bildirimlerini almak için kullanılan mekanizmaların (belge, doküman, anket, form vb.) listesi ve örnekleri</w:t>
      </w: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p>
    <w:p w:rsidR="00894EFA"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28"/>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Kurumun ve birimlerin araştırma-geliştirme süreçleri yıllık </w:t>
      </w:r>
      <w:proofErr w:type="spellStart"/>
      <w:r w:rsidRPr="00894EFA">
        <w:rPr>
          <w:rFonts w:ascii="Times New Roman" w:eastAsia="Times New Roman" w:hAnsi="Times New Roman" w:cs="Times New Roman"/>
          <w:color w:val="000000" w:themeColor="text1"/>
          <w:sz w:val="24"/>
          <w:szCs w:val="24"/>
          <w:lang w:eastAsia="tr-TR"/>
        </w:rPr>
        <w:t>özdeğerlendirmelerinden</w:t>
      </w:r>
      <w:proofErr w:type="spellEnd"/>
      <w:r w:rsidRPr="00894EFA">
        <w:rPr>
          <w:rFonts w:ascii="Times New Roman" w:eastAsia="Times New Roman" w:hAnsi="Times New Roman" w:cs="Times New Roman"/>
          <w:color w:val="000000" w:themeColor="text1"/>
          <w:sz w:val="24"/>
          <w:szCs w:val="24"/>
          <w:lang w:eastAsia="tr-TR"/>
        </w:rPr>
        <w:t xml:space="preserve"> hareketle yapılan iyileştirmeler</w:t>
      </w:r>
    </w:p>
    <w:p w:rsidR="00894EFA" w:rsidRPr="00894EFA" w:rsidRDefault="00894EFA" w:rsidP="00F76E9B">
      <w:pPr>
        <w:pStyle w:val="ListeParagraf"/>
        <w:widowControl/>
        <w:numPr>
          <w:ilvl w:val="0"/>
          <w:numId w:val="28"/>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Araştırma performansının iyileştirilmesine ilişkin kanıtlar (altyapı, insan kaynağı, fon kaynaklarının kullanımı, üniversite-sanayi işbirliği vb. uygulamalar)</w:t>
      </w:r>
    </w:p>
    <w:p w:rsidR="00C124EF" w:rsidRPr="00894EFA" w:rsidRDefault="00894EFA" w:rsidP="00F76E9B">
      <w:pPr>
        <w:pStyle w:val="ListeParagraf"/>
        <w:widowControl/>
        <w:numPr>
          <w:ilvl w:val="0"/>
          <w:numId w:val="28"/>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araştırma-geliştirme performansını izlemek üzere kullandığı kanıtlar (</w:t>
      </w:r>
      <w:proofErr w:type="spellStart"/>
      <w:r w:rsidRPr="00894EFA">
        <w:rPr>
          <w:rFonts w:ascii="Times New Roman" w:eastAsia="Times New Roman" w:hAnsi="Times New Roman" w:cs="Times New Roman"/>
          <w:color w:val="000000" w:themeColor="text1"/>
          <w:sz w:val="24"/>
          <w:szCs w:val="24"/>
          <w:lang w:eastAsia="tr-TR"/>
        </w:rPr>
        <w:t>Ranking</w:t>
      </w:r>
      <w:proofErr w:type="spellEnd"/>
      <w:r w:rsidRPr="00894EFA">
        <w:rPr>
          <w:rFonts w:ascii="Times New Roman" w:eastAsia="Times New Roman" w:hAnsi="Times New Roman" w:cs="Times New Roman"/>
          <w:color w:val="000000" w:themeColor="text1"/>
          <w:sz w:val="24"/>
          <w:szCs w:val="24"/>
          <w:lang w:eastAsia="tr-TR"/>
        </w:rPr>
        <w:t xml:space="preserve"> sistemleri-QS, </w:t>
      </w:r>
      <w:proofErr w:type="spellStart"/>
      <w:r w:rsidRPr="00894EFA">
        <w:rPr>
          <w:rFonts w:ascii="Times New Roman" w:eastAsia="Times New Roman" w:hAnsi="Times New Roman" w:cs="Times New Roman"/>
          <w:color w:val="000000" w:themeColor="text1"/>
          <w:sz w:val="24"/>
          <w:szCs w:val="24"/>
          <w:lang w:eastAsia="tr-TR"/>
        </w:rPr>
        <w:t>Times</w:t>
      </w:r>
      <w:proofErr w:type="spellEnd"/>
      <w:r w:rsidRPr="00894EFA">
        <w:rPr>
          <w:rFonts w:ascii="Times New Roman" w:eastAsia="Times New Roman" w:hAnsi="Times New Roman" w:cs="Times New Roman"/>
          <w:color w:val="000000" w:themeColor="text1"/>
          <w:sz w:val="24"/>
          <w:szCs w:val="24"/>
          <w:lang w:eastAsia="tr-TR"/>
        </w:rPr>
        <w:t xml:space="preserve"> </w:t>
      </w:r>
      <w:proofErr w:type="spellStart"/>
      <w:r w:rsidRPr="00894EFA">
        <w:rPr>
          <w:rFonts w:ascii="Times New Roman" w:eastAsia="Times New Roman" w:hAnsi="Times New Roman" w:cs="Times New Roman"/>
          <w:color w:val="000000" w:themeColor="text1"/>
          <w:sz w:val="24"/>
          <w:szCs w:val="24"/>
          <w:lang w:eastAsia="tr-TR"/>
        </w:rPr>
        <w:t>Higher</w:t>
      </w:r>
      <w:proofErr w:type="spellEnd"/>
      <w:r w:rsidRPr="00894EFA">
        <w:rPr>
          <w:rFonts w:ascii="Times New Roman" w:eastAsia="Times New Roman" w:hAnsi="Times New Roman" w:cs="Times New Roman"/>
          <w:color w:val="000000" w:themeColor="text1"/>
          <w:sz w:val="24"/>
          <w:szCs w:val="24"/>
          <w:lang w:eastAsia="tr-TR"/>
        </w:rPr>
        <w:t xml:space="preserve"> </w:t>
      </w:r>
      <w:proofErr w:type="spellStart"/>
      <w:r w:rsidRPr="00894EFA">
        <w:rPr>
          <w:rFonts w:ascii="Times New Roman" w:eastAsia="Times New Roman" w:hAnsi="Times New Roman" w:cs="Times New Roman"/>
          <w:color w:val="000000" w:themeColor="text1"/>
          <w:sz w:val="24"/>
          <w:szCs w:val="24"/>
          <w:lang w:eastAsia="tr-TR"/>
        </w:rPr>
        <w:t>Education</w:t>
      </w:r>
      <w:proofErr w:type="spellEnd"/>
      <w:r w:rsidRPr="00894EFA">
        <w:rPr>
          <w:rFonts w:ascii="Times New Roman" w:eastAsia="Times New Roman" w:hAnsi="Times New Roman" w:cs="Times New Roman"/>
          <w:color w:val="000000" w:themeColor="text1"/>
          <w:sz w:val="24"/>
          <w:szCs w:val="24"/>
          <w:lang w:eastAsia="tr-TR"/>
        </w:rPr>
        <w:t xml:space="preserve"> URAP, Girişimci ve Yenilikçi Üniversite Endeksi vb. göstergeler)</w:t>
      </w:r>
    </w:p>
    <w:p w:rsidR="00C124EF" w:rsidRDefault="00C124EF" w:rsidP="00B222D7">
      <w:pPr>
        <w:pStyle w:val="Balk1"/>
        <w:spacing w:before="120"/>
        <w:ind w:right="40"/>
        <w:jc w:val="both"/>
        <w:rPr>
          <w:rFonts w:cs="Times New Roman"/>
        </w:rPr>
      </w:pPr>
    </w:p>
    <w:p w:rsidR="00B222D7" w:rsidRPr="000D63A0" w:rsidRDefault="00894EFA" w:rsidP="00F76E9B">
      <w:pPr>
        <w:pStyle w:val="Balk1"/>
        <w:spacing w:before="120"/>
        <w:ind w:left="0" w:right="40"/>
        <w:jc w:val="both"/>
        <w:rPr>
          <w:rFonts w:cs="Times New Roman"/>
          <w:spacing w:val="-10"/>
        </w:rPr>
      </w:pPr>
      <w:bookmarkStart w:id="61" w:name="_Toc534375318"/>
      <w:r>
        <w:rPr>
          <w:rFonts w:cs="Times New Roman"/>
        </w:rPr>
        <w:t>5</w:t>
      </w:r>
      <w:r w:rsidR="00B222D7" w:rsidRPr="000D63A0">
        <w:rPr>
          <w:rFonts w:cs="Times New Roman"/>
        </w:rPr>
        <w:t xml:space="preserve">. </w:t>
      </w:r>
      <w:r w:rsidR="00C91C0E" w:rsidRPr="000D63A0">
        <w:rPr>
          <w:rFonts w:cs="Times New Roman"/>
        </w:rPr>
        <w:t>YÖN</w:t>
      </w:r>
      <w:r w:rsidR="00C91C0E" w:rsidRPr="000D63A0">
        <w:rPr>
          <w:rFonts w:cs="Times New Roman"/>
          <w:spacing w:val="2"/>
        </w:rPr>
        <w:t>E</w:t>
      </w:r>
      <w:r w:rsidR="00C91C0E" w:rsidRPr="000D63A0">
        <w:rPr>
          <w:rFonts w:cs="Times New Roman"/>
        </w:rPr>
        <w:t>T</w:t>
      </w:r>
      <w:r w:rsidR="00C91C0E" w:rsidRPr="000D63A0">
        <w:rPr>
          <w:rFonts w:cs="Times New Roman"/>
          <w:spacing w:val="1"/>
        </w:rPr>
        <w:t>İ</w:t>
      </w:r>
      <w:r w:rsidR="00C91C0E" w:rsidRPr="000D63A0">
        <w:rPr>
          <w:rFonts w:cs="Times New Roman"/>
        </w:rPr>
        <w:t>M</w:t>
      </w:r>
      <w:r w:rsidR="00C91C0E" w:rsidRPr="000D63A0">
        <w:rPr>
          <w:rFonts w:cs="Times New Roman"/>
          <w:spacing w:val="-12"/>
        </w:rPr>
        <w:t xml:space="preserve"> </w:t>
      </w:r>
      <w:r w:rsidR="00C91C0E" w:rsidRPr="000D63A0">
        <w:rPr>
          <w:rFonts w:cs="Times New Roman"/>
        </w:rPr>
        <w:t>SİSTEMİ</w:t>
      </w:r>
      <w:bookmarkEnd w:id="61"/>
      <w:r w:rsidR="00C91C0E" w:rsidRPr="000D63A0">
        <w:rPr>
          <w:rFonts w:cs="Times New Roman"/>
          <w:spacing w:val="-10"/>
        </w:rPr>
        <w:t xml:space="preserve"> </w:t>
      </w:r>
    </w:p>
    <w:p w:rsidR="00863870" w:rsidRPr="000D63A0" w:rsidRDefault="008D3E18" w:rsidP="00B222D7">
      <w:pPr>
        <w:pStyle w:val="GvdeMetni"/>
        <w:spacing w:before="120"/>
        <w:ind w:left="0" w:right="39"/>
        <w:jc w:val="both"/>
        <w:rPr>
          <w:rFonts w:eastAsia="MS PGothic" w:cs="Times New Roman"/>
          <w:color w:val="000000"/>
          <w:kern w:val="24"/>
        </w:rPr>
      </w:pPr>
      <w:r w:rsidRPr="000D63A0">
        <w:rPr>
          <w:rFonts w:eastAsia="MS PGothic" w:cs="Times New Roman"/>
          <w:color w:val="000000"/>
          <w:kern w:val="24"/>
        </w:rPr>
        <w:t>K</w:t>
      </w:r>
      <w:r w:rsidR="00B222D7" w:rsidRPr="000D63A0">
        <w:rPr>
          <w:rFonts w:eastAsia="MS PGothic" w:cs="Times New Roman"/>
          <w:color w:val="000000"/>
          <w:kern w:val="24"/>
        </w:rPr>
        <w:t>urumun yönetişim/</w:t>
      </w:r>
      <w:proofErr w:type="spellStart"/>
      <w:r w:rsidR="00B222D7" w:rsidRPr="000D63A0">
        <w:rPr>
          <w:rFonts w:eastAsia="MS PGothic" w:cs="Times New Roman"/>
          <w:color w:val="000000"/>
          <w:kern w:val="24"/>
        </w:rPr>
        <w:t>organizasyonel</w:t>
      </w:r>
      <w:proofErr w:type="spellEnd"/>
      <w:r w:rsidR="00B222D7" w:rsidRPr="000D63A0">
        <w:rPr>
          <w:rFonts w:eastAsia="MS PGothic" w:cs="Times New Roman"/>
          <w:color w:val="000000"/>
          <w:kern w:val="24"/>
        </w:rPr>
        <w:t xml:space="preserve"> süreçleri ve faaliyetlerinin neler olduğunun anlatılması </w:t>
      </w:r>
      <w:r w:rsidR="0021043E" w:rsidRPr="000D63A0">
        <w:rPr>
          <w:rFonts w:eastAsia="MS PGothic" w:cs="Times New Roman"/>
          <w:color w:val="000000"/>
          <w:kern w:val="24"/>
        </w:rPr>
        <w:t xml:space="preserve">ve buna ilişkin değerlendirmenin yapılması </w:t>
      </w:r>
      <w:r w:rsidR="00B222D7" w:rsidRPr="000D63A0">
        <w:rPr>
          <w:rFonts w:eastAsia="MS PGothic" w:cs="Times New Roman"/>
          <w:color w:val="000000"/>
          <w:kern w:val="24"/>
        </w:rPr>
        <w:t xml:space="preserve">beklenmektedir. </w:t>
      </w:r>
    </w:p>
    <w:p w:rsidR="0021043E" w:rsidRPr="000D63A0" w:rsidRDefault="0021043E" w:rsidP="00B222D7">
      <w:pPr>
        <w:pStyle w:val="GvdeMetni"/>
        <w:spacing w:before="120"/>
        <w:ind w:left="0" w:right="39"/>
        <w:jc w:val="both"/>
        <w:rPr>
          <w:rFonts w:cs="Times New Roman"/>
        </w:rPr>
      </w:pPr>
    </w:p>
    <w:p w:rsidR="00C124EF" w:rsidRPr="00A26295"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b/>
          <w:sz w:val="24"/>
        </w:rPr>
      </w:pPr>
      <w:bookmarkStart w:id="62" w:name="_Toc534375319"/>
      <w:bookmarkStart w:id="63" w:name="_Toc445757182"/>
      <w:r w:rsidRPr="0092368E">
        <w:rPr>
          <w:rStyle w:val="Balk2Char"/>
          <w:rFonts w:eastAsia="Calibri"/>
        </w:rPr>
        <w:t>Yönetim ve İdari Birimlerin Yapısı</w:t>
      </w:r>
      <w:bookmarkEnd w:id="62"/>
      <w:r w:rsidRPr="00894EFA">
        <w:rPr>
          <w:rFonts w:ascii="Times New Roman" w:eastAsia="Calibri" w:hAnsi="Times New Roman" w:cs="Times New Roman"/>
          <w:b/>
          <w:sz w:val="24"/>
        </w:rPr>
        <w:t xml:space="preserve">; </w:t>
      </w:r>
      <w:r w:rsidRPr="00894EFA">
        <w:rPr>
          <w:rFonts w:ascii="Times New Roman" w:eastAsia="Calibri" w:hAnsi="Times New Roman" w:cs="Times New Roman"/>
          <w:sz w:val="24"/>
        </w:rPr>
        <w:t>Kurum, stratejik hedeflerine ulaşmayı nitelik ve nicelik olarak güvence altına alan yönetsel ve idari yapılanmaya sahip olmalıdır. Yönetim kadrosu gerekli yapıcı liderliği üstlenebilmeli, idari kadrolar gerekli yetkinliğe sahip olmalıdır.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50"/>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Kurumun eğitim-öğretim, araştırma-geliştirme, toplumsal katkı </w:t>
      </w:r>
      <w:r w:rsidR="00F57FA7" w:rsidRPr="001F107D">
        <w:rPr>
          <w:rFonts w:ascii="Times New Roman" w:eastAsia="Calibri" w:hAnsi="Times New Roman" w:cs="Times New Roman"/>
          <w:sz w:val="24"/>
        </w:rPr>
        <w:t>süreçlerinin</w:t>
      </w:r>
      <w:bookmarkStart w:id="64" w:name="_GoBack"/>
      <w:bookmarkEnd w:id="64"/>
      <w:r w:rsidRPr="001F107D">
        <w:rPr>
          <w:rFonts w:ascii="Times New Roman" w:eastAsia="Calibri" w:hAnsi="Times New Roman" w:cs="Times New Roman"/>
          <w:sz w:val="24"/>
        </w:rPr>
        <w:t xml:space="preserve"> yönetim ve idari birimlerinin yapılanması</w:t>
      </w:r>
    </w:p>
    <w:p w:rsidR="001F107D" w:rsidRPr="001F107D" w:rsidRDefault="001F107D" w:rsidP="00F93046">
      <w:pPr>
        <w:pStyle w:val="ListeParagraf"/>
        <w:widowControl/>
        <w:numPr>
          <w:ilvl w:val="0"/>
          <w:numId w:val="50"/>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İç kontrol eylem planı hazırlaması izlenmesi ve değerlendirilmesi süreçlerinin yönetimi</w:t>
      </w:r>
    </w:p>
    <w:p w:rsidR="00A26295" w:rsidRPr="001F107D" w:rsidRDefault="001F107D" w:rsidP="00F93046">
      <w:pPr>
        <w:pStyle w:val="ListeParagraf"/>
        <w:widowControl/>
        <w:numPr>
          <w:ilvl w:val="0"/>
          <w:numId w:val="50"/>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Vakıf yükseköğretim kurumlarında Mütevelli Heyeti ile Yönetim Kurulu (Senato) arasındaki yetki dağılımı; </w:t>
      </w:r>
      <w:r w:rsidR="00E7020E">
        <w:rPr>
          <w:rFonts w:ascii="Times New Roman" w:eastAsia="Calibri" w:hAnsi="Times New Roman" w:cs="Times New Roman"/>
          <w:sz w:val="24"/>
        </w:rPr>
        <w:t>a</w:t>
      </w:r>
      <w:r w:rsidRPr="001F107D">
        <w:rPr>
          <w:rFonts w:ascii="Times New Roman" w:eastAsia="Calibri" w:hAnsi="Times New Roman" w:cs="Times New Roman"/>
          <w:sz w:val="24"/>
        </w:rPr>
        <w:t xml:space="preserve">kademik ve </w:t>
      </w:r>
      <w:r w:rsidR="00E7020E">
        <w:rPr>
          <w:rFonts w:ascii="Times New Roman" w:eastAsia="Calibri" w:hAnsi="Times New Roman" w:cs="Times New Roman"/>
          <w:sz w:val="24"/>
        </w:rPr>
        <w:t>i</w:t>
      </w:r>
      <w:r w:rsidRPr="001F107D">
        <w:rPr>
          <w:rFonts w:ascii="Times New Roman" w:eastAsia="Calibri" w:hAnsi="Times New Roman" w:cs="Times New Roman"/>
          <w:sz w:val="24"/>
        </w:rPr>
        <w:t>dari konulardaki yetki kullanma ve karar alma dengesinin gözetilmesi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E7020E" w:rsidRDefault="00E7020E" w:rsidP="00A26295">
      <w:pPr>
        <w:widowControl/>
        <w:spacing w:after="160" w:line="259" w:lineRule="auto"/>
        <w:contextualSpacing/>
        <w:jc w:val="both"/>
        <w:rPr>
          <w:rFonts w:ascii="Times New Roman" w:eastAsia="Calibri" w:hAnsi="Times New Roman" w:cs="Times New Roman"/>
          <w:b/>
          <w:sz w:val="24"/>
        </w:rPr>
      </w:pPr>
    </w:p>
    <w:p w:rsidR="00E7020E" w:rsidRDefault="00E7020E"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lastRenderedPageBreak/>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b/>
          <w:sz w:val="24"/>
        </w:rPr>
      </w:pPr>
    </w:p>
    <w:p w:rsidR="00894EFA"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Kurumun yönetim ve idari alanlarla ilgili politikası ve stratejik hedefleri </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Yönetsel ve idari yapılanma şeması</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İç kontrol eylem planının izlenmesi ve yönetimi</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Vakıf Üniversiteleri’nde Mütevelli Heyeti ile Senato arasındaki ilişki ve çalışma usulleri</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İşe alımlarda idari kadroların gerekli yetkinliğe sahip olduğunu gösteren kanıtlar </w:t>
      </w:r>
    </w:p>
    <w:p w:rsidR="00894EFA" w:rsidRP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yöneticilerinin liderlik özelliklerini ve yetkinliklerini ölçmek, izlemek ve geliştirilmek için kullandığı yöntemler</w:t>
      </w:r>
    </w:p>
    <w:p w:rsidR="00894EFA" w:rsidRDefault="00894EFA" w:rsidP="00F93046">
      <w:pPr>
        <w:pStyle w:val="ListeParagraf"/>
        <w:widowControl/>
        <w:numPr>
          <w:ilvl w:val="0"/>
          <w:numId w:val="30"/>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Süreç </w:t>
      </w:r>
      <w:r w:rsidR="00E7020E" w:rsidRPr="00894EFA">
        <w:rPr>
          <w:rFonts w:ascii="Times New Roman" w:eastAsia="Times New Roman" w:hAnsi="Times New Roman" w:cs="Times New Roman"/>
          <w:color w:val="000000" w:themeColor="text1"/>
          <w:sz w:val="24"/>
          <w:szCs w:val="24"/>
          <w:lang w:eastAsia="tr-TR"/>
        </w:rPr>
        <w:t xml:space="preserve">yönetimi el kitabı </w:t>
      </w:r>
      <w:r w:rsidRPr="00894EFA">
        <w:rPr>
          <w:rFonts w:ascii="Times New Roman" w:eastAsia="Times New Roman" w:hAnsi="Times New Roman" w:cs="Times New Roman"/>
          <w:color w:val="000000" w:themeColor="text1"/>
          <w:sz w:val="24"/>
          <w:szCs w:val="24"/>
          <w:lang w:eastAsia="tr-TR"/>
        </w:rPr>
        <w:t>(süreç tanımları ve akışları)</w:t>
      </w:r>
    </w:p>
    <w:p w:rsidR="00894EFA" w:rsidRDefault="00894EFA" w:rsidP="00894EFA">
      <w:pPr>
        <w:widowControl/>
        <w:contextualSpacing/>
        <w:rPr>
          <w:rFonts w:ascii="Times New Roman" w:eastAsia="Times New Roman" w:hAnsi="Times New Roman" w:cs="Times New Roman"/>
          <w:color w:val="000000" w:themeColor="text1"/>
          <w:sz w:val="24"/>
          <w:szCs w:val="24"/>
          <w:lang w:eastAsia="tr-TR"/>
        </w:rPr>
      </w:pPr>
    </w:p>
    <w:p w:rsidR="00894EFA" w:rsidRPr="00894EFA" w:rsidRDefault="00894EFA" w:rsidP="00894EFA">
      <w:pPr>
        <w:widowControl/>
        <w:contextualSpacing/>
        <w:rPr>
          <w:rFonts w:ascii="Times New Roman" w:eastAsia="Times New Roman" w:hAnsi="Times New Roman" w:cs="Times New Roman"/>
          <w:color w:val="000000" w:themeColor="text1"/>
          <w:sz w:val="24"/>
          <w:szCs w:val="24"/>
          <w:lang w:eastAsia="tr-TR"/>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93046">
      <w:pPr>
        <w:pStyle w:val="ListeParagraf"/>
        <w:widowControl/>
        <w:numPr>
          <w:ilvl w:val="0"/>
          <w:numId w:val="31"/>
        </w:numPr>
        <w:contextualSpacing/>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yönetim ve idari alanlarla ilgili politikasını ve stratejik amaçlarını uyguladığına dair uygulamalar/kanıtlar</w:t>
      </w:r>
    </w:p>
    <w:p w:rsidR="00894EFA" w:rsidRPr="00C124EF" w:rsidRDefault="00894EFA" w:rsidP="00894EFA">
      <w:pPr>
        <w:widowControl/>
        <w:spacing w:after="160" w:line="259" w:lineRule="auto"/>
        <w:contextualSpacing/>
        <w:jc w:val="both"/>
        <w:rPr>
          <w:rFonts w:ascii="Times New Roman" w:eastAsia="Calibri" w:hAnsi="Times New Roman" w:cs="Times New Roman"/>
          <w:sz w:val="24"/>
        </w:rPr>
      </w:pPr>
    </w:p>
    <w:p w:rsidR="00C124EF" w:rsidRPr="00894EFA"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5" w:name="_Toc534375320"/>
      <w:r w:rsidRPr="0092368E">
        <w:rPr>
          <w:rStyle w:val="Balk2Char"/>
          <w:rFonts w:eastAsia="Calibri"/>
        </w:rPr>
        <w:t>Kaynakların Yönetimi</w:t>
      </w:r>
      <w:bookmarkEnd w:id="65"/>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insan kaynakları, mali kaynakları ile taşınır ve taşınmaz kaynaklarının tümünü etkin ve verimli kullandığını güvence altına almak üzere bir yönetim sistemine sahip olmalıdır (</w:t>
      </w:r>
      <w:r w:rsidR="00E7020E" w:rsidRPr="00894EFA">
        <w:rPr>
          <w:rFonts w:ascii="Times New Roman" w:eastAsia="Calibri" w:hAnsi="Times New Roman" w:cs="Times New Roman"/>
          <w:sz w:val="24"/>
        </w:rPr>
        <w:t xml:space="preserve">ilan </w:t>
      </w:r>
      <w:r w:rsidRPr="00894EFA">
        <w:rPr>
          <w:rFonts w:ascii="Times New Roman" w:eastAsia="Calibri" w:hAnsi="Times New Roman" w:cs="Times New Roman"/>
          <w:sz w:val="24"/>
        </w:rPr>
        <w:t>edilmiş yönetim sistemi belgesi)</w:t>
      </w:r>
      <w:r w:rsidR="00E7020E">
        <w:rPr>
          <w:rFonts w:ascii="Times New Roman" w:eastAsia="Calibri" w:hAnsi="Times New Roman" w:cs="Times New Roman"/>
          <w:sz w:val="24"/>
        </w:rPr>
        <w:t>.</w:t>
      </w:r>
    </w:p>
    <w:p w:rsidR="00A26295" w:rsidRPr="001F107D" w:rsidRDefault="001F107D" w:rsidP="00A26295">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İnsan kaynaklarının yönetimi ve etkinliği</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işe alınan/atanan personelinin (alındığı alanla ilgili olarak) gerekli yetkinliğe sahip olması</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işe alınan/atanan personelinin eğitim ve liyakatlerinin üstlendikleri görevlerle uyumunun sağlanması</w:t>
      </w:r>
    </w:p>
    <w:p w:rsidR="001F107D"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Mali kaynakların yönetimi ve etkinliği</w:t>
      </w:r>
    </w:p>
    <w:p w:rsidR="00A26295" w:rsidRPr="001F107D" w:rsidRDefault="001F107D" w:rsidP="00F93046">
      <w:pPr>
        <w:pStyle w:val="ListeParagraf"/>
        <w:widowControl/>
        <w:numPr>
          <w:ilvl w:val="0"/>
          <w:numId w:val="3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Taşınır ve taşınmaz kaynakların yönetimi ve etkinliği</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C124EF" w:rsidRDefault="00A26295" w:rsidP="00C124EF">
      <w:pPr>
        <w:widowControl/>
        <w:spacing w:after="160" w:line="259" w:lineRule="auto"/>
        <w:ind w:left="360"/>
        <w:contextualSpacing/>
        <w:jc w:val="both"/>
        <w:rPr>
          <w:rFonts w:ascii="Times New Roman" w:eastAsia="Calibri" w:hAnsi="Times New Roman" w:cs="Times New Roman"/>
          <w:sz w:val="24"/>
        </w:rPr>
      </w:pPr>
    </w:p>
    <w:p w:rsid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İnsan Kaynakları politikası ve hedefleri</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Mali kaynakların yönetimi </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İşe alımlarda idari kadroların gerekli yetkinliğe sahip olduğunu gösteren kanıtlar</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Taşınır/taşınmaz kaynakların yönetimine dair tanımlı süreçler (</w:t>
      </w:r>
      <w:proofErr w:type="gramStart"/>
      <w:r w:rsidRPr="00894EFA">
        <w:rPr>
          <w:rFonts w:ascii="Times New Roman" w:eastAsia="Times New Roman" w:hAnsi="Times New Roman" w:cs="Times New Roman"/>
          <w:color w:val="000000" w:themeColor="text1"/>
          <w:sz w:val="24"/>
          <w:szCs w:val="24"/>
          <w:lang w:eastAsia="tr-TR"/>
        </w:rPr>
        <w:t>envanter</w:t>
      </w:r>
      <w:proofErr w:type="gramEnd"/>
      <w:r w:rsidRPr="00894EFA">
        <w:rPr>
          <w:rFonts w:ascii="Times New Roman" w:eastAsia="Times New Roman" w:hAnsi="Times New Roman" w:cs="Times New Roman"/>
          <w:color w:val="000000" w:themeColor="text1"/>
          <w:sz w:val="24"/>
          <w:szCs w:val="24"/>
          <w:lang w:eastAsia="tr-TR"/>
        </w:rPr>
        <w:t xml:space="preserve"> vb. çalışmalar, yönergeler)</w:t>
      </w:r>
    </w:p>
    <w:p w:rsidR="00894EFA" w:rsidRPr="00894EFA" w:rsidRDefault="00894EFA" w:rsidP="00F76E9B">
      <w:pPr>
        <w:pStyle w:val="ListeParagraf"/>
        <w:widowControl/>
        <w:numPr>
          <w:ilvl w:val="0"/>
          <w:numId w:val="31"/>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İdari personelin performanslarının değerlendirilmesinde kullanılan sistem ve tanımlı süreçler</w:t>
      </w:r>
    </w:p>
    <w:p w:rsidR="00E7020E" w:rsidRDefault="00E7020E" w:rsidP="00894EFA">
      <w:pPr>
        <w:widowControl/>
        <w:spacing w:after="160" w:line="259" w:lineRule="auto"/>
        <w:contextualSpacing/>
        <w:jc w:val="both"/>
        <w:rPr>
          <w:rFonts w:ascii="Times New Roman" w:eastAsia="Calibri" w:hAnsi="Times New Roman" w:cs="Times New Roman"/>
          <w:sz w:val="24"/>
        </w:rPr>
      </w:pPr>
    </w:p>
    <w:p w:rsidR="00E7020E" w:rsidRDefault="00E7020E" w:rsidP="00894EFA">
      <w:pPr>
        <w:widowControl/>
        <w:spacing w:after="160" w:line="259" w:lineRule="auto"/>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32"/>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lastRenderedPageBreak/>
        <w:t>İnsan Kaynakları politikası ve hedefleri doğrultusunda yapılan uygulamalar</w:t>
      </w:r>
    </w:p>
    <w:p w:rsidR="00894EFA" w:rsidRPr="00894EFA" w:rsidRDefault="00894EFA" w:rsidP="00F76E9B">
      <w:pPr>
        <w:pStyle w:val="ListeParagraf"/>
        <w:widowControl/>
        <w:numPr>
          <w:ilvl w:val="0"/>
          <w:numId w:val="32"/>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İdari personelin performans değerlendirilmeleri sonucunda yapılan iyileştirmeler</w:t>
      </w:r>
    </w:p>
    <w:p w:rsidR="00894EFA" w:rsidRPr="00894EFA" w:rsidRDefault="009D444A" w:rsidP="00F76E9B">
      <w:pPr>
        <w:pStyle w:val="ListeParagraf"/>
        <w:widowControl/>
        <w:numPr>
          <w:ilvl w:val="0"/>
          <w:numId w:val="32"/>
        </w:numPr>
        <w:contextualSpacing/>
        <w:jc w:val="both"/>
        <w:rPr>
          <w:rFonts w:ascii="Times New Roman" w:eastAsia="Times New Roman" w:hAnsi="Times New Roman" w:cs="Times New Roman"/>
          <w:color w:val="000000" w:themeColor="text1"/>
          <w:sz w:val="24"/>
          <w:szCs w:val="24"/>
          <w:lang w:eastAsia="tr-TR"/>
        </w:rPr>
      </w:pPr>
      <w:r>
        <w:rPr>
          <w:rFonts w:ascii="Times New Roman" w:eastAsia="Times New Roman" w:hAnsi="Times New Roman" w:cs="Times New Roman"/>
          <w:color w:val="000000" w:themeColor="text1"/>
          <w:sz w:val="24"/>
          <w:szCs w:val="24"/>
          <w:lang w:eastAsia="tr-TR"/>
        </w:rPr>
        <w:t>İdari personelin mevcut yeter</w:t>
      </w:r>
      <w:r w:rsidR="00894EFA" w:rsidRPr="00894EFA">
        <w:rPr>
          <w:rFonts w:ascii="Times New Roman" w:eastAsia="Times New Roman" w:hAnsi="Times New Roman" w:cs="Times New Roman"/>
          <w:color w:val="000000" w:themeColor="text1"/>
          <w:sz w:val="24"/>
          <w:szCs w:val="24"/>
          <w:lang w:eastAsia="tr-TR"/>
        </w:rPr>
        <w:t xml:space="preserve">liklerinin beklenen görevlere uyumunun sağlanması ve gelişimine yönelik </w:t>
      </w:r>
      <w:r w:rsidRPr="00894EFA">
        <w:rPr>
          <w:rFonts w:ascii="Times New Roman" w:eastAsia="Times New Roman" w:hAnsi="Times New Roman" w:cs="Times New Roman"/>
          <w:color w:val="000000" w:themeColor="text1"/>
          <w:sz w:val="24"/>
          <w:szCs w:val="24"/>
          <w:lang w:eastAsia="tr-TR"/>
        </w:rPr>
        <w:t>hizmet içi</w:t>
      </w:r>
      <w:r w:rsidR="00894EFA" w:rsidRPr="00894EFA">
        <w:rPr>
          <w:rFonts w:ascii="Times New Roman" w:eastAsia="Times New Roman" w:hAnsi="Times New Roman" w:cs="Times New Roman"/>
          <w:color w:val="000000" w:themeColor="text1"/>
          <w:sz w:val="24"/>
          <w:szCs w:val="24"/>
          <w:lang w:eastAsia="tr-TR"/>
        </w:rPr>
        <w:t xml:space="preserve"> eğitim uygulamaları (eğitim programının kapsamı, veriliş yöntemi, katılım bilgileri vb.)</w:t>
      </w:r>
    </w:p>
    <w:p w:rsidR="00894EFA" w:rsidRPr="00C124EF" w:rsidRDefault="00894EFA" w:rsidP="00894EFA">
      <w:pPr>
        <w:widowControl/>
        <w:spacing w:after="160" w:line="259" w:lineRule="auto"/>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6" w:name="_Toc534375321"/>
      <w:r w:rsidRPr="0092368E">
        <w:rPr>
          <w:rStyle w:val="Balk2Char"/>
          <w:rFonts w:eastAsia="Calibri"/>
        </w:rPr>
        <w:t>Bilgi Yönetimi Sistemi</w:t>
      </w:r>
      <w:bookmarkEnd w:id="66"/>
      <w:r w:rsidRPr="00894EFA">
        <w:rPr>
          <w:rFonts w:ascii="Times New Roman" w:eastAsia="Calibri" w:hAnsi="Times New Roman" w:cs="Times New Roman"/>
          <w:sz w:val="24"/>
        </w:rPr>
        <w:t xml:space="preserve">; Kurum, yönetsel ve </w:t>
      </w:r>
      <w:proofErr w:type="spellStart"/>
      <w:r w:rsidRPr="00894EFA">
        <w:rPr>
          <w:rFonts w:ascii="Times New Roman" w:eastAsia="Calibri" w:hAnsi="Times New Roman" w:cs="Times New Roman"/>
          <w:sz w:val="24"/>
        </w:rPr>
        <w:t>operasyonel</w:t>
      </w:r>
      <w:proofErr w:type="spellEnd"/>
      <w:r w:rsidRPr="00894EFA">
        <w:rPr>
          <w:rFonts w:ascii="Times New Roman" w:eastAsia="Calibri" w:hAnsi="Times New Roman" w:cs="Times New Roman"/>
          <w:sz w:val="24"/>
        </w:rPr>
        <w:t xml:space="preserve"> faaliyetlerinin etkin yönetimini güvence altına alabilmek üzere gerekli bilgi ve verileri periyodik olarak toplamalı, analiz etmeli ve süreçlerini iyileştirmek üzere kullanmalıdır.</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proofErr w:type="gramStart"/>
      <w:r w:rsidRPr="001F107D">
        <w:rPr>
          <w:rFonts w:ascii="Times New Roman" w:eastAsia="Calibri" w:hAnsi="Times New Roman" w:cs="Times New Roman"/>
          <w:sz w:val="24"/>
        </w:rPr>
        <w:t>Kurumun her türlü faaliyeti ve süreçlerine ilişkin verileri toplamak, analiz etmek ve raporlamak üzere kullandığı bilgi yönetimi mekanizmaları.</w:t>
      </w:r>
      <w:proofErr w:type="gramEnd"/>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izlemesi gereken anahtar performans göstergelerine ait değerlerin toplanması ve paylaşımının Bilgi Yönetim Sistemi (BYS) ile desteklenmesi</w:t>
      </w:r>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 xml:space="preserve">Kurumda kullanılan </w:t>
      </w:r>
      <w:proofErr w:type="spellStart"/>
      <w:r w:rsidRPr="001F107D">
        <w:rPr>
          <w:rFonts w:ascii="Times New Roman" w:eastAsia="Calibri" w:hAnsi="Times New Roman" w:cs="Times New Roman"/>
          <w:sz w:val="24"/>
        </w:rPr>
        <w:t>BYS’nin</w:t>
      </w:r>
      <w:proofErr w:type="spellEnd"/>
      <w:r w:rsidRPr="001F107D">
        <w:rPr>
          <w:rFonts w:ascii="Times New Roman" w:eastAsia="Calibri" w:hAnsi="Times New Roman" w:cs="Times New Roman"/>
          <w:sz w:val="24"/>
        </w:rPr>
        <w:t xml:space="preserve">, kalite yönetim süreçleri ile </w:t>
      </w:r>
      <w:proofErr w:type="gramStart"/>
      <w:r w:rsidRPr="001F107D">
        <w:rPr>
          <w:rFonts w:ascii="Times New Roman" w:eastAsia="Calibri" w:hAnsi="Times New Roman" w:cs="Times New Roman"/>
          <w:sz w:val="24"/>
        </w:rPr>
        <w:t>entegrasyonu</w:t>
      </w:r>
      <w:proofErr w:type="gramEnd"/>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BYS ile desteklenen süreçlerden elde edilen verilerin analizi ve paydaşlarla paylaşılması</w:t>
      </w:r>
    </w:p>
    <w:p w:rsidR="001F107D"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Toplanan verilerin güvenliği, gizliliği ve güvenilirliğinin sağlanması</w:t>
      </w:r>
    </w:p>
    <w:p w:rsidR="00A26295" w:rsidRPr="001F107D" w:rsidRDefault="001F107D" w:rsidP="00F93046">
      <w:pPr>
        <w:pStyle w:val="ListeParagraf"/>
        <w:widowControl/>
        <w:numPr>
          <w:ilvl w:val="0"/>
          <w:numId w:val="51"/>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Kurumsal hafızayı korumak ve sürdürülebilirliğini güvence altına almak üzere yapılan uygulamalar.</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C124EF"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33"/>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bilgi yönetimi konusundaki politikası</w:t>
      </w:r>
    </w:p>
    <w:p w:rsidR="00894EFA" w:rsidRPr="00894EFA" w:rsidRDefault="00894EFA" w:rsidP="00F76E9B">
      <w:pPr>
        <w:pStyle w:val="ListeParagraf"/>
        <w:widowControl/>
        <w:numPr>
          <w:ilvl w:val="0"/>
          <w:numId w:val="33"/>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Kurumun kullandığı bilgi sistemi, fonksiyonları ve desteklediği süreçler</w:t>
      </w:r>
    </w:p>
    <w:p w:rsidR="00894EFA" w:rsidRPr="00894EFA" w:rsidRDefault="00894EFA" w:rsidP="00F76E9B">
      <w:pPr>
        <w:pStyle w:val="ListeParagraf"/>
        <w:widowControl/>
        <w:numPr>
          <w:ilvl w:val="0"/>
          <w:numId w:val="33"/>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Kurumsal bilginin (performans göstergeleri, yönetmelikler, yönergeler, değerlendirme raporları vb.) elde edilmesi, kayıt edilmesi, güncellenmesi ve paylaşılmasında tanımlı süreçler ve uygulamalar</w:t>
      </w:r>
    </w:p>
    <w:p w:rsidR="00894EFA" w:rsidRDefault="00894EFA" w:rsidP="00894EFA">
      <w:pPr>
        <w:widowControl/>
        <w:spacing w:after="160" w:line="259" w:lineRule="auto"/>
        <w:contextualSpacing/>
        <w:jc w:val="both"/>
        <w:rPr>
          <w:rFonts w:ascii="Times New Roman" w:eastAsia="Calibri" w:hAnsi="Times New Roman" w:cs="Times New Roman"/>
          <w:sz w:val="24"/>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Toplanan bilgilerin güvenliği ve güvenirliğinin güvence altına alındığını gösteren uygulamalar</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Kurumsal hafızanın korunması ve sürdürülebilirliğin sağlanmasına ilişkin uygulamalar</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Yönetsel ve </w:t>
      </w:r>
      <w:proofErr w:type="spellStart"/>
      <w:r w:rsidRPr="00894EFA">
        <w:rPr>
          <w:rFonts w:ascii="Times New Roman" w:eastAsia="Times New Roman" w:hAnsi="Times New Roman" w:cs="Times New Roman"/>
          <w:color w:val="000000" w:themeColor="text1"/>
          <w:sz w:val="24"/>
          <w:szCs w:val="24"/>
          <w:lang w:eastAsia="tr-TR"/>
        </w:rPr>
        <w:t>operasyonel</w:t>
      </w:r>
      <w:proofErr w:type="spellEnd"/>
      <w:r w:rsidRPr="00894EFA">
        <w:rPr>
          <w:rFonts w:ascii="Times New Roman" w:eastAsia="Times New Roman" w:hAnsi="Times New Roman" w:cs="Times New Roman"/>
          <w:color w:val="000000" w:themeColor="text1"/>
          <w:sz w:val="24"/>
          <w:szCs w:val="24"/>
          <w:lang w:eastAsia="tr-TR"/>
        </w:rPr>
        <w:t xml:space="preserve"> faaliyetlere ilişkin periyodik analiz raporları </w:t>
      </w:r>
    </w:p>
    <w:p w:rsidR="00894EFA" w:rsidRPr="00894EFA" w:rsidRDefault="00894EFA" w:rsidP="00F76E9B">
      <w:pPr>
        <w:pStyle w:val="ListeParagraf"/>
        <w:widowControl/>
        <w:numPr>
          <w:ilvl w:val="0"/>
          <w:numId w:val="34"/>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BYS analiz sonuçlarının iyileştirme çalışmalarında kullanımına ilişkin örnekler</w:t>
      </w:r>
    </w:p>
    <w:p w:rsidR="00894EFA" w:rsidRDefault="00894EFA" w:rsidP="00894EFA">
      <w:pPr>
        <w:widowControl/>
        <w:spacing w:after="160" w:line="259" w:lineRule="auto"/>
        <w:contextualSpacing/>
        <w:jc w:val="both"/>
        <w:rPr>
          <w:rFonts w:ascii="Times New Roman" w:eastAsia="Calibri" w:hAnsi="Times New Roman" w:cs="Times New Roman"/>
          <w:sz w:val="24"/>
        </w:rPr>
      </w:pPr>
    </w:p>
    <w:p w:rsidR="00E7020E" w:rsidRPr="00C124EF" w:rsidRDefault="00E7020E" w:rsidP="00894EFA">
      <w:pPr>
        <w:widowControl/>
        <w:spacing w:after="160" w:line="259" w:lineRule="auto"/>
        <w:contextualSpacing/>
        <w:jc w:val="both"/>
        <w:rPr>
          <w:rFonts w:ascii="Times New Roman" w:eastAsia="Calibri" w:hAnsi="Times New Roman" w:cs="Times New Roman"/>
          <w:sz w:val="24"/>
        </w:rPr>
      </w:pPr>
    </w:p>
    <w:p w:rsidR="00C124EF" w:rsidRDefault="00C124EF"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7" w:name="_Toc534375322"/>
      <w:r w:rsidRPr="0092368E">
        <w:rPr>
          <w:rStyle w:val="Balk2Char"/>
          <w:rFonts w:eastAsia="Calibri"/>
        </w:rPr>
        <w:t>Kurum Dışından Tedarik Edilen Hizmetlerin Kalitesi</w:t>
      </w:r>
      <w:bookmarkEnd w:id="67"/>
      <w:r w:rsidRPr="00894EFA">
        <w:rPr>
          <w:rFonts w:ascii="Times New Roman" w:eastAsia="Calibri" w:hAnsi="Times New Roman" w:cs="Times New Roman"/>
          <w:b/>
          <w:sz w:val="24"/>
        </w:rPr>
        <w:t>;</w:t>
      </w:r>
      <w:r w:rsidRPr="00894EFA">
        <w:rPr>
          <w:rFonts w:ascii="Times New Roman" w:eastAsia="Calibri" w:hAnsi="Times New Roman" w:cs="Times New Roman"/>
          <w:sz w:val="24"/>
        </w:rPr>
        <w:t xml:space="preserve"> Kurum, dışarıdan aldığı destek hizmetlerinin uygunluğunu, kalitesini ve sürekliliğini güvence altına almalıdır.</w:t>
      </w:r>
    </w:p>
    <w:p w:rsidR="00A26295" w:rsidRDefault="001F107D" w:rsidP="00A26295">
      <w:pPr>
        <w:widowControl/>
        <w:spacing w:after="160" w:line="259" w:lineRule="auto"/>
        <w:contextualSpacing/>
        <w:jc w:val="both"/>
        <w:rPr>
          <w:rFonts w:ascii="Times New Roman" w:eastAsia="Calibri" w:hAnsi="Times New Roman" w:cs="Times New Roman"/>
          <w:sz w:val="24"/>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r w:rsidR="00E7020E">
        <w:rPr>
          <w:rFonts w:ascii="Times New Roman" w:eastAsia="Times New Roman" w:hAnsi="Times New Roman" w:cs="Times New Roman"/>
          <w:i/>
          <w:color w:val="000000" w:themeColor="text1"/>
          <w:sz w:val="24"/>
          <w:szCs w:val="24"/>
          <w:lang w:eastAsia="tr-TR"/>
        </w:rPr>
        <w:t>.</w:t>
      </w:r>
    </w:p>
    <w:p w:rsidR="001F107D" w:rsidRPr="001F107D" w:rsidRDefault="001F107D" w:rsidP="00F93046">
      <w:pPr>
        <w:pStyle w:val="ListeParagraf"/>
        <w:widowControl/>
        <w:numPr>
          <w:ilvl w:val="0"/>
          <w:numId w:val="52"/>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lastRenderedPageBreak/>
        <w:t xml:space="preserve">Kurum dışından alınan idari ve/veya destek hizmetlerinin tedarik sürecine ilişkin </w:t>
      </w:r>
      <w:proofErr w:type="gramStart"/>
      <w:r w:rsidRPr="001F107D">
        <w:rPr>
          <w:rFonts w:ascii="Times New Roman" w:eastAsia="Calibri" w:hAnsi="Times New Roman" w:cs="Times New Roman"/>
          <w:sz w:val="24"/>
        </w:rPr>
        <w:t>kriterler</w:t>
      </w:r>
      <w:proofErr w:type="gramEnd"/>
    </w:p>
    <w:p w:rsidR="00A26295" w:rsidRPr="001F107D" w:rsidRDefault="001F107D" w:rsidP="00F93046">
      <w:pPr>
        <w:pStyle w:val="ListeParagraf"/>
        <w:widowControl/>
        <w:numPr>
          <w:ilvl w:val="0"/>
          <w:numId w:val="52"/>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 dışından alınan bu hizmetlerin uygunluğu ve kalitesinin sağlanmasına ve sürekliliğinin güvence altına alınmasına yönelik uygulamalar,</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894EFA" w:rsidRPr="00894EFA" w:rsidRDefault="00894EFA" w:rsidP="00894EFA">
      <w:pPr>
        <w:widowControl/>
        <w:spacing w:after="160" w:line="259" w:lineRule="auto"/>
        <w:ind w:firstLine="360"/>
        <w:contextualSpacing/>
        <w:jc w:val="both"/>
        <w:rPr>
          <w:rFonts w:ascii="Times New Roman" w:eastAsia="Calibri" w:hAnsi="Times New Roman" w:cs="Times New Roman"/>
          <w:b/>
          <w:sz w:val="24"/>
        </w:rPr>
      </w:pPr>
      <w:r w:rsidRPr="00894EFA">
        <w:rPr>
          <w:rFonts w:ascii="Times New Roman" w:eastAsia="Calibri" w:hAnsi="Times New Roman" w:cs="Times New Roman"/>
          <w:b/>
          <w:sz w:val="24"/>
        </w:rPr>
        <w:t>Kuruma Ait Belgeler</w:t>
      </w:r>
    </w:p>
    <w:p w:rsidR="00894EFA" w:rsidRPr="00894EFA" w:rsidRDefault="00894EFA" w:rsidP="00F76E9B">
      <w:pPr>
        <w:pStyle w:val="ListeParagraf"/>
        <w:widowControl/>
        <w:numPr>
          <w:ilvl w:val="0"/>
          <w:numId w:val="3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Tedarik edilen hizmetler ve tedarikçilerin listesi</w:t>
      </w:r>
    </w:p>
    <w:p w:rsidR="00894EFA" w:rsidRDefault="00894EFA" w:rsidP="00F76E9B">
      <w:pPr>
        <w:pStyle w:val="ListeParagraf"/>
        <w:widowControl/>
        <w:numPr>
          <w:ilvl w:val="0"/>
          <w:numId w:val="35"/>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Tedarikçilerin performansını değerlendirmek üzere tanımlı süreçler</w:t>
      </w:r>
    </w:p>
    <w:p w:rsidR="00894EFA" w:rsidRPr="00894EFA" w:rsidRDefault="00894EFA" w:rsidP="00894EFA">
      <w:pPr>
        <w:widowControl/>
        <w:contextualSpacing/>
        <w:rPr>
          <w:rFonts w:ascii="Times New Roman" w:eastAsia="Times New Roman" w:hAnsi="Times New Roman" w:cs="Times New Roman"/>
          <w:color w:val="000000" w:themeColor="text1"/>
          <w:sz w:val="24"/>
          <w:szCs w:val="24"/>
          <w:lang w:eastAsia="tr-TR"/>
        </w:rPr>
      </w:pPr>
    </w:p>
    <w:p w:rsidR="00894EFA" w:rsidRPr="001C59CC" w:rsidRDefault="00894EFA" w:rsidP="00894EFA">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894EFA" w:rsidRPr="00894EFA" w:rsidRDefault="00894EFA" w:rsidP="00F76E9B">
      <w:pPr>
        <w:pStyle w:val="ListeParagraf"/>
        <w:widowControl/>
        <w:numPr>
          <w:ilvl w:val="0"/>
          <w:numId w:val="3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 xml:space="preserve">Tedarik hizmetlerinden iç paydaşların memnuniyet düzeyini gösteren kanıtlar </w:t>
      </w:r>
    </w:p>
    <w:p w:rsidR="00894EFA" w:rsidRPr="00894EFA" w:rsidRDefault="00894EFA" w:rsidP="00F76E9B">
      <w:pPr>
        <w:pStyle w:val="ListeParagraf"/>
        <w:widowControl/>
        <w:numPr>
          <w:ilvl w:val="0"/>
          <w:numId w:val="36"/>
        </w:numPr>
        <w:contextualSpacing/>
        <w:jc w:val="both"/>
        <w:rPr>
          <w:rFonts w:ascii="Times New Roman" w:eastAsia="Times New Roman" w:hAnsi="Times New Roman" w:cs="Times New Roman"/>
          <w:color w:val="000000" w:themeColor="text1"/>
          <w:sz w:val="24"/>
          <w:szCs w:val="24"/>
          <w:lang w:eastAsia="tr-TR"/>
        </w:rPr>
      </w:pPr>
      <w:r w:rsidRPr="00894EFA">
        <w:rPr>
          <w:rFonts w:ascii="Times New Roman" w:eastAsia="Times New Roman" w:hAnsi="Times New Roman" w:cs="Times New Roman"/>
          <w:color w:val="000000" w:themeColor="text1"/>
          <w:sz w:val="24"/>
          <w:szCs w:val="24"/>
          <w:lang w:eastAsia="tr-TR"/>
        </w:rPr>
        <w:t>İyileştirme uygulama örnekleri</w:t>
      </w:r>
    </w:p>
    <w:p w:rsidR="00C124EF" w:rsidRPr="00C124EF" w:rsidRDefault="00C124EF" w:rsidP="00894EFA">
      <w:pPr>
        <w:widowControl/>
        <w:spacing w:after="160" w:line="259" w:lineRule="auto"/>
        <w:contextualSpacing/>
        <w:jc w:val="both"/>
        <w:rPr>
          <w:rFonts w:ascii="Times New Roman" w:eastAsia="Calibri" w:hAnsi="Times New Roman" w:cs="Times New Roman"/>
          <w:sz w:val="24"/>
        </w:rPr>
      </w:pPr>
    </w:p>
    <w:p w:rsidR="00C124EF" w:rsidRDefault="00DC6C91" w:rsidP="00F93046">
      <w:pPr>
        <w:pStyle w:val="ListeParagraf"/>
        <w:widowControl/>
        <w:numPr>
          <w:ilvl w:val="1"/>
          <w:numId w:val="29"/>
        </w:numPr>
        <w:spacing w:after="160" w:line="259" w:lineRule="auto"/>
        <w:contextualSpacing/>
        <w:jc w:val="both"/>
        <w:rPr>
          <w:rFonts w:ascii="Times New Roman" w:eastAsia="Calibri" w:hAnsi="Times New Roman" w:cs="Times New Roman"/>
          <w:sz w:val="24"/>
        </w:rPr>
      </w:pPr>
      <w:bookmarkStart w:id="68" w:name="_Toc534375323"/>
      <w:r w:rsidRPr="0092368E">
        <w:rPr>
          <w:rStyle w:val="Balk2Char"/>
          <w:rFonts w:eastAsia="Calibri"/>
        </w:rPr>
        <w:t xml:space="preserve">Yönetimin Etkinliği ve Hesap Verebilirliği, </w:t>
      </w:r>
      <w:r w:rsidR="00C124EF" w:rsidRPr="0092368E">
        <w:rPr>
          <w:rStyle w:val="Balk2Char"/>
          <w:rFonts w:eastAsia="Calibri"/>
        </w:rPr>
        <w:t>Kamuoyunu Bilgilendirme</w:t>
      </w:r>
      <w:bookmarkEnd w:id="68"/>
      <w:r w:rsidR="00C124EF" w:rsidRPr="00894EFA">
        <w:rPr>
          <w:rFonts w:ascii="Times New Roman" w:eastAsia="Calibri" w:hAnsi="Times New Roman" w:cs="Times New Roman"/>
          <w:b/>
          <w:sz w:val="24"/>
        </w:rPr>
        <w:t>;</w:t>
      </w:r>
      <w:r w:rsidR="00C124EF" w:rsidRPr="00894EFA">
        <w:rPr>
          <w:rFonts w:ascii="Times New Roman" w:eastAsia="Calibri" w:hAnsi="Times New Roman" w:cs="Times New Roman"/>
          <w:sz w:val="24"/>
        </w:rPr>
        <w:t xml:space="preserve"> Kurum, eğitim-öğretim programlarını ve araştırma-geliştirme faaliyetlerini de içerecek şekilde tüm faaliyetleri hakkındaki bilgileri açık, doğru, güncel ve kolay ulaşılabilir şekilde yayımlamalı ve kamuoyunu bilgilendirmelidir.</w:t>
      </w:r>
      <w:r w:rsidRPr="00DC6C91">
        <w:rPr>
          <w:rFonts w:ascii="Times New Roman" w:eastAsia="Calibri" w:hAnsi="Times New Roman" w:cs="Times New Roman"/>
          <w:sz w:val="24"/>
        </w:rPr>
        <w:t xml:space="preserve"> </w:t>
      </w:r>
      <w:r w:rsidRPr="00C124EF">
        <w:rPr>
          <w:rFonts w:ascii="Times New Roman" w:eastAsia="Calibri" w:hAnsi="Times New Roman" w:cs="Times New Roman"/>
          <w:sz w:val="24"/>
        </w:rPr>
        <w:t xml:space="preserve">Kurum, yönetim ve idari kadroların verimliliğini ölçüp değerlendirebilen ve hesap verebilirliklerini sağlayan yaklaşımlara sahip olmalıdır.  </w:t>
      </w:r>
    </w:p>
    <w:p w:rsidR="001F107D" w:rsidRPr="001F107D" w:rsidRDefault="001F107D" w:rsidP="001F107D">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1F107D">
        <w:rPr>
          <w:rFonts w:ascii="Times New Roman" w:eastAsia="Times New Roman" w:hAnsi="Times New Roman" w:cs="Times New Roman"/>
          <w:i/>
          <w:color w:val="000000" w:themeColor="text1"/>
          <w:sz w:val="24"/>
          <w:szCs w:val="24"/>
          <w:lang w:eastAsia="tr-TR"/>
        </w:rPr>
        <w:t>Aşağıda yer alan hususlar, ilgili ölçüte ait iç değerlendirme raporu yazımında kullanılabilir.</w:t>
      </w:r>
    </w:p>
    <w:p w:rsidR="00A26295" w:rsidRDefault="00A26295" w:rsidP="00A26295">
      <w:pPr>
        <w:widowControl/>
        <w:spacing w:after="160" w:line="259" w:lineRule="auto"/>
        <w:contextualSpacing/>
        <w:jc w:val="both"/>
        <w:rPr>
          <w:rFonts w:ascii="Times New Roman" w:eastAsia="Calibri" w:hAnsi="Times New Roman" w:cs="Times New Roman"/>
          <w:sz w:val="24"/>
        </w:rPr>
      </w:pPr>
    </w:p>
    <w:p w:rsidR="001F107D" w:rsidRPr="001F107D" w:rsidRDefault="001F107D" w:rsidP="00F93046">
      <w:pPr>
        <w:pStyle w:val="ListeParagraf"/>
        <w:widowControl/>
        <w:numPr>
          <w:ilvl w:val="0"/>
          <w:numId w:val="5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topluma karşı sorumluluğunun gereği olarak eğitim-öğretim, araştırma-geliştirme faaliyetlerini de içerecek şekilde tüm faaliyetleri ile ilgili güncel verileri kamuoyuyla paylaşma şekli ve paylaşım ortamları</w:t>
      </w:r>
    </w:p>
    <w:p w:rsidR="00A26295" w:rsidRPr="001F107D" w:rsidRDefault="001F107D" w:rsidP="00F93046">
      <w:pPr>
        <w:pStyle w:val="ListeParagraf"/>
        <w:widowControl/>
        <w:numPr>
          <w:ilvl w:val="0"/>
          <w:numId w:val="53"/>
        </w:numPr>
        <w:spacing w:after="160" w:line="259" w:lineRule="auto"/>
        <w:contextualSpacing/>
        <w:jc w:val="both"/>
        <w:rPr>
          <w:rFonts w:ascii="Times New Roman" w:eastAsia="Calibri" w:hAnsi="Times New Roman" w:cs="Times New Roman"/>
          <w:sz w:val="24"/>
        </w:rPr>
      </w:pPr>
      <w:r w:rsidRPr="001F107D">
        <w:rPr>
          <w:rFonts w:ascii="Times New Roman" w:eastAsia="Calibri" w:hAnsi="Times New Roman" w:cs="Times New Roman"/>
          <w:sz w:val="24"/>
        </w:rPr>
        <w:t>Kurumun hesap verebilirlik ve şeffaflık konusunda izlediği politikası ve uygulamaları</w:t>
      </w:r>
    </w:p>
    <w:p w:rsidR="00A26295" w:rsidRDefault="00A26295" w:rsidP="00A26295">
      <w:pPr>
        <w:widowControl/>
        <w:spacing w:after="160" w:line="259" w:lineRule="auto"/>
        <w:contextualSpacing/>
        <w:jc w:val="both"/>
        <w:rPr>
          <w:rFonts w:ascii="Times New Roman" w:eastAsia="Calibri" w:hAnsi="Times New Roman" w:cs="Times New Roman"/>
          <w:b/>
          <w:sz w:val="24"/>
        </w:rPr>
      </w:pPr>
    </w:p>
    <w:p w:rsidR="00B83E58" w:rsidRPr="00B83E58" w:rsidRDefault="00B83E58" w:rsidP="00B83E58">
      <w:pPr>
        <w:widowControl/>
        <w:spacing w:after="160" w:line="259" w:lineRule="auto"/>
        <w:contextualSpacing/>
        <w:jc w:val="both"/>
        <w:rPr>
          <w:rFonts w:ascii="Times New Roman" w:eastAsia="Times New Roman" w:hAnsi="Times New Roman" w:cs="Times New Roman"/>
          <w:i/>
          <w:color w:val="000000" w:themeColor="text1"/>
          <w:sz w:val="24"/>
          <w:szCs w:val="24"/>
          <w:lang w:eastAsia="tr-TR"/>
        </w:rPr>
      </w:pPr>
      <w:r w:rsidRPr="00B83E58">
        <w:rPr>
          <w:rFonts w:ascii="Times New Roman" w:eastAsia="Times New Roman" w:hAnsi="Times New Roman" w:cs="Times New Roman"/>
          <w:i/>
          <w:color w:val="000000" w:themeColor="text1"/>
          <w:sz w:val="24"/>
          <w:szCs w:val="24"/>
          <w:lang w:eastAsia="tr-TR"/>
        </w:rPr>
        <w:t xml:space="preserve">İlgili ölçüte ait beklenen kanıtlar aşağıda listelenmektedir: </w:t>
      </w:r>
    </w:p>
    <w:p w:rsidR="00A26295" w:rsidRPr="00A26295" w:rsidRDefault="00A26295" w:rsidP="00A26295">
      <w:pPr>
        <w:widowControl/>
        <w:spacing w:after="160" w:line="259" w:lineRule="auto"/>
        <w:contextualSpacing/>
        <w:jc w:val="both"/>
        <w:rPr>
          <w:rFonts w:ascii="Times New Roman" w:eastAsia="Calibri" w:hAnsi="Times New Roman" w:cs="Times New Roman"/>
          <w:sz w:val="24"/>
        </w:rPr>
      </w:pPr>
    </w:p>
    <w:p w:rsidR="00DC6C91" w:rsidRDefault="00DC6C91" w:rsidP="00DC6C91">
      <w:pPr>
        <w:widowControl/>
        <w:spacing w:after="160" w:line="259" w:lineRule="auto"/>
        <w:ind w:firstLine="360"/>
        <w:contextualSpacing/>
        <w:jc w:val="both"/>
        <w:rPr>
          <w:rFonts w:ascii="Times New Roman" w:eastAsia="Calibri" w:hAnsi="Times New Roman" w:cs="Times New Roman"/>
          <w:b/>
          <w:sz w:val="24"/>
        </w:rPr>
      </w:pPr>
      <w:r w:rsidRPr="00DC6C91">
        <w:rPr>
          <w:rFonts w:ascii="Times New Roman" w:eastAsia="Calibri" w:hAnsi="Times New Roman" w:cs="Times New Roman"/>
          <w:b/>
          <w:sz w:val="24"/>
        </w:rPr>
        <w:t>Kuruma Ait Belgeler</w:t>
      </w:r>
    </w:p>
    <w:p w:rsidR="00DC6C91" w:rsidRPr="00DC6C91" w:rsidRDefault="00DC6C91" w:rsidP="00F93046">
      <w:pPr>
        <w:pStyle w:val="ListeParagraf"/>
        <w:widowControl/>
        <w:numPr>
          <w:ilvl w:val="0"/>
          <w:numId w:val="37"/>
        </w:numPr>
        <w:contextualSpacing/>
        <w:rPr>
          <w:rFonts w:ascii="Times New Roman" w:eastAsia="Times New Roman" w:hAnsi="Times New Roman" w:cs="Times New Roman"/>
          <w:color w:val="000000" w:themeColor="text1"/>
          <w:sz w:val="24"/>
          <w:szCs w:val="24"/>
          <w:lang w:eastAsia="tr-TR"/>
        </w:rPr>
      </w:pPr>
      <w:r w:rsidRPr="00DC6C91">
        <w:rPr>
          <w:rFonts w:ascii="Times New Roman" w:eastAsia="Times New Roman" w:hAnsi="Times New Roman" w:cs="Times New Roman"/>
          <w:color w:val="000000" w:themeColor="text1"/>
          <w:sz w:val="24"/>
          <w:szCs w:val="24"/>
          <w:lang w:eastAsia="tr-TR"/>
        </w:rPr>
        <w:t>Kurumun kamuoyu ile paylaştığı bilgiler ve paylaşım kanalları (üniversite bültenleri, web sayfası vb.)</w:t>
      </w:r>
    </w:p>
    <w:p w:rsidR="00DC6C91" w:rsidRPr="00DC6C91" w:rsidRDefault="00DC6C91" w:rsidP="00DC6C91">
      <w:pPr>
        <w:widowControl/>
        <w:spacing w:after="160" w:line="259" w:lineRule="auto"/>
        <w:ind w:firstLine="360"/>
        <w:contextualSpacing/>
        <w:jc w:val="both"/>
        <w:rPr>
          <w:rFonts w:ascii="Times New Roman" w:eastAsia="Calibri" w:hAnsi="Times New Roman" w:cs="Times New Roman"/>
          <w:b/>
          <w:sz w:val="24"/>
        </w:rPr>
      </w:pPr>
    </w:p>
    <w:p w:rsidR="00DC6C91" w:rsidRPr="001C59CC" w:rsidRDefault="00DC6C91" w:rsidP="00DC6C91">
      <w:pPr>
        <w:widowControl/>
        <w:spacing w:after="160" w:line="259" w:lineRule="auto"/>
        <w:ind w:firstLine="360"/>
        <w:contextualSpacing/>
        <w:jc w:val="both"/>
        <w:rPr>
          <w:rFonts w:ascii="Times New Roman" w:eastAsia="Calibri" w:hAnsi="Times New Roman" w:cs="Times New Roman"/>
          <w:b/>
          <w:sz w:val="24"/>
        </w:rPr>
      </w:pPr>
      <w:r>
        <w:rPr>
          <w:rFonts w:ascii="Times New Roman" w:eastAsia="Calibri" w:hAnsi="Times New Roman" w:cs="Times New Roman"/>
          <w:b/>
          <w:sz w:val="24"/>
        </w:rPr>
        <w:t>İyileştirme Kanıtları</w:t>
      </w:r>
    </w:p>
    <w:p w:rsidR="00DC6C91" w:rsidRPr="00DC6C91" w:rsidRDefault="00DC6C91" w:rsidP="00F93046">
      <w:pPr>
        <w:pStyle w:val="ListeParagraf"/>
        <w:widowControl/>
        <w:numPr>
          <w:ilvl w:val="0"/>
          <w:numId w:val="37"/>
        </w:numPr>
        <w:contextualSpacing/>
        <w:rPr>
          <w:rFonts w:ascii="Times New Roman" w:eastAsia="Times New Roman" w:hAnsi="Times New Roman" w:cs="Times New Roman"/>
          <w:color w:val="000000" w:themeColor="text1"/>
          <w:sz w:val="24"/>
          <w:szCs w:val="24"/>
          <w:lang w:eastAsia="tr-TR"/>
        </w:rPr>
      </w:pPr>
      <w:r w:rsidRPr="00DC6C91">
        <w:rPr>
          <w:rFonts w:ascii="Times New Roman" w:eastAsia="Times New Roman" w:hAnsi="Times New Roman" w:cs="Times New Roman"/>
          <w:color w:val="000000" w:themeColor="text1"/>
          <w:sz w:val="24"/>
          <w:szCs w:val="24"/>
          <w:lang w:eastAsia="tr-TR"/>
        </w:rPr>
        <w:t>Yöneticilerin (rektör, dekanlar, enstitü müdürleri, Yüksekokul/MYO müdürleri) periyodik olarak düzenlediği değerlendirme toplantıları, basılı yayınlar vb.</w:t>
      </w:r>
    </w:p>
    <w:p w:rsidR="00AE66E8" w:rsidRDefault="00DC6C91" w:rsidP="00F93046">
      <w:pPr>
        <w:pStyle w:val="ListeParagraf"/>
        <w:widowControl/>
        <w:numPr>
          <w:ilvl w:val="0"/>
          <w:numId w:val="37"/>
        </w:numPr>
        <w:contextualSpacing/>
        <w:rPr>
          <w:rFonts w:ascii="Times New Roman" w:eastAsia="Times New Roman" w:hAnsi="Times New Roman" w:cs="Times New Roman"/>
          <w:color w:val="000000" w:themeColor="text1"/>
          <w:sz w:val="24"/>
          <w:szCs w:val="24"/>
          <w:lang w:eastAsia="tr-TR"/>
        </w:rPr>
      </w:pPr>
      <w:r w:rsidRPr="00DC6C91">
        <w:rPr>
          <w:rFonts w:ascii="Times New Roman" w:eastAsia="Times New Roman" w:hAnsi="Times New Roman" w:cs="Times New Roman"/>
          <w:color w:val="000000" w:themeColor="text1"/>
          <w:sz w:val="24"/>
          <w:szCs w:val="24"/>
          <w:lang w:eastAsia="tr-TR"/>
        </w:rPr>
        <w:t>Paydaş görüşlerinin yönetsel fonksiyonlara yansıdığına dair kanıtlar</w:t>
      </w:r>
    </w:p>
    <w:p w:rsidR="001F107D" w:rsidRDefault="001F107D"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1F55A4" w:rsidRPr="00DC6C91" w:rsidRDefault="001F55A4" w:rsidP="001F107D">
      <w:pPr>
        <w:pStyle w:val="ListeParagraf"/>
        <w:widowControl/>
        <w:ind w:left="799"/>
        <w:contextualSpacing/>
        <w:rPr>
          <w:rFonts w:ascii="Times New Roman" w:eastAsia="Times New Roman" w:hAnsi="Times New Roman" w:cs="Times New Roman"/>
          <w:color w:val="000000" w:themeColor="text1"/>
          <w:sz w:val="24"/>
          <w:szCs w:val="24"/>
          <w:lang w:eastAsia="tr-TR"/>
        </w:rPr>
      </w:pPr>
    </w:p>
    <w:p w:rsidR="00B222D7" w:rsidRPr="000D63A0" w:rsidRDefault="00F2442B" w:rsidP="00B222D7">
      <w:pPr>
        <w:pStyle w:val="Balk1"/>
        <w:spacing w:before="120"/>
        <w:ind w:right="40"/>
        <w:jc w:val="both"/>
        <w:rPr>
          <w:rFonts w:cs="Times New Roman"/>
        </w:rPr>
      </w:pPr>
      <w:bookmarkStart w:id="69" w:name="_Toc534375324"/>
      <w:bookmarkEnd w:id="63"/>
      <w:r>
        <w:rPr>
          <w:rFonts w:cs="Times New Roman"/>
        </w:rPr>
        <w:t>6</w:t>
      </w:r>
      <w:r w:rsidR="00B222D7" w:rsidRPr="000D63A0">
        <w:rPr>
          <w:rFonts w:cs="Times New Roman"/>
        </w:rPr>
        <w:t xml:space="preserve">. </w:t>
      </w:r>
      <w:r w:rsidR="00C91C0E" w:rsidRPr="000D63A0">
        <w:rPr>
          <w:rFonts w:cs="Times New Roman"/>
        </w:rPr>
        <w:t>SONUÇ VE DEĞERLENDİRME</w:t>
      </w:r>
      <w:bookmarkEnd w:id="69"/>
    </w:p>
    <w:p w:rsidR="00B222D7" w:rsidRPr="000D63A0" w:rsidRDefault="00B222D7" w:rsidP="00B222D7">
      <w:pPr>
        <w:pStyle w:val="GvdeMetni"/>
        <w:spacing w:before="120"/>
        <w:ind w:right="39"/>
        <w:jc w:val="both"/>
        <w:rPr>
          <w:rFonts w:cs="Times New Roman"/>
        </w:rPr>
      </w:pPr>
      <w:r w:rsidRPr="000D63A0">
        <w:rPr>
          <w:rFonts w:cs="Times New Roman"/>
        </w:rPr>
        <w:t>Kurumun güçlü yönleri ile iyileşmeye açık yönleri</w:t>
      </w:r>
      <w:r w:rsidR="00AE66E8" w:rsidRPr="000D63A0">
        <w:rPr>
          <w:rFonts w:cs="Times New Roman"/>
        </w:rPr>
        <w:t xml:space="preserve">nin </w:t>
      </w:r>
      <w:r w:rsidRPr="000D63A0">
        <w:rPr>
          <w:rFonts w:cs="Times New Roman"/>
          <w:b/>
        </w:rPr>
        <w:t>Kalite Güvencesi</w:t>
      </w:r>
      <w:r w:rsidR="00E7020E">
        <w:rPr>
          <w:rFonts w:cs="Times New Roman"/>
          <w:b/>
        </w:rPr>
        <w:t xml:space="preserve"> Sistemi</w:t>
      </w:r>
      <w:r w:rsidRPr="000D63A0">
        <w:rPr>
          <w:rFonts w:cs="Times New Roman"/>
          <w:b/>
        </w:rPr>
        <w:t>, Eğitim-Öğretim, Araştırma</w:t>
      </w:r>
      <w:r w:rsidR="00E7020E">
        <w:rPr>
          <w:rFonts w:cs="Times New Roman"/>
          <w:b/>
        </w:rPr>
        <w:t xml:space="preserve">, </w:t>
      </w:r>
      <w:r w:rsidRPr="000D63A0">
        <w:rPr>
          <w:rFonts w:cs="Times New Roman"/>
          <w:b/>
        </w:rPr>
        <w:t>Geliştirme</w:t>
      </w:r>
      <w:r w:rsidR="00E7020E">
        <w:rPr>
          <w:rFonts w:cs="Times New Roman"/>
          <w:b/>
        </w:rPr>
        <w:t xml:space="preserve"> ve Toplumsal Katkı</w:t>
      </w:r>
      <w:r w:rsidRPr="000D63A0">
        <w:rPr>
          <w:rFonts w:cs="Times New Roman"/>
          <w:b/>
        </w:rPr>
        <w:t xml:space="preserve"> ve Yönetim Sistemi</w:t>
      </w:r>
      <w:r w:rsidRPr="000D63A0">
        <w:rPr>
          <w:rFonts w:cs="Times New Roman"/>
        </w:rPr>
        <w:t xml:space="preserve"> başlıkları altında özet olarak sun</w:t>
      </w:r>
      <w:r w:rsidR="00AE66E8" w:rsidRPr="000D63A0">
        <w:rPr>
          <w:rFonts w:cs="Times New Roman"/>
        </w:rPr>
        <w:t>ul</w:t>
      </w:r>
      <w:r w:rsidRPr="000D63A0">
        <w:rPr>
          <w:rFonts w:cs="Times New Roman"/>
        </w:rPr>
        <w:t>ması</w:t>
      </w:r>
      <w:r w:rsidR="00AE66E8" w:rsidRPr="000D63A0">
        <w:rPr>
          <w:rFonts w:cs="Times New Roman"/>
        </w:rPr>
        <w:t xml:space="preserve"> beklenmektedir. K</w:t>
      </w:r>
      <w:r w:rsidRPr="000D63A0">
        <w:rPr>
          <w:rFonts w:cs="Times New Roman"/>
        </w:rPr>
        <w:t xml:space="preserve">urum daha önce bir dış değerlendirme sürecinden geçmiş ve kuruma sunulmuş bir </w:t>
      </w:r>
      <w:r w:rsidRPr="000D63A0">
        <w:rPr>
          <w:rFonts w:cs="Times New Roman"/>
          <w:i/>
        </w:rPr>
        <w:t xml:space="preserve">Kurumsal Geri Bildirim Raporu </w:t>
      </w:r>
      <w:r w:rsidRPr="000D63A0">
        <w:rPr>
          <w:rFonts w:cs="Times New Roman"/>
        </w:rPr>
        <w:t>varsa bu raporda belirtilen iyileşmeye açık yönlerin giderilmesi için alınan önlemler, gerçekleştirilen faaliyetler</w:t>
      </w:r>
      <w:r w:rsidR="00AE66E8" w:rsidRPr="000D63A0">
        <w:rPr>
          <w:rFonts w:cs="Times New Roman"/>
        </w:rPr>
        <w:t xml:space="preserve"> sonucunda sağlanan </w:t>
      </w:r>
      <w:r w:rsidRPr="000D63A0">
        <w:rPr>
          <w:rFonts w:cs="Times New Roman"/>
        </w:rPr>
        <w:t>iyileştirmeler</w:t>
      </w:r>
      <w:r w:rsidR="00324F48" w:rsidRPr="000D63A0">
        <w:rPr>
          <w:rFonts w:cs="Times New Roman"/>
        </w:rPr>
        <w:t xml:space="preserve"> ve ilerleme kaydedilemeyen noktaların neler olduğu</w:t>
      </w:r>
      <w:r w:rsidR="00AE66E8" w:rsidRPr="000D63A0">
        <w:rPr>
          <w:rFonts w:cs="Times New Roman"/>
        </w:rPr>
        <w:t xml:space="preserve"> açıkça sunulmalı ve </w:t>
      </w:r>
      <w:r w:rsidRPr="000D63A0">
        <w:rPr>
          <w:rFonts w:cs="Times New Roman"/>
        </w:rPr>
        <w:t>mevcut durum değerlendirmesi ayrıntılı olarak verilmelidir.</w:t>
      </w:r>
    </w:p>
    <w:p w:rsidR="005B7235" w:rsidRPr="000D63A0" w:rsidRDefault="005B7235">
      <w:pPr>
        <w:rPr>
          <w:rFonts w:ascii="Times New Roman" w:hAnsi="Times New Roman" w:cs="Times New Roman"/>
        </w:rPr>
      </w:pPr>
    </w:p>
    <w:sectPr w:rsidR="005B7235" w:rsidRPr="000D63A0" w:rsidSect="008C303B">
      <w:pgSz w:w="12240" w:h="15840"/>
      <w:pgMar w:top="1380" w:right="1120" w:bottom="1180" w:left="1418" w:header="0" w:footer="99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4335A9" w16cid:durableId="1FD79BF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F89" w:rsidRDefault="00151F89">
      <w:r>
        <w:separator/>
      </w:r>
    </w:p>
  </w:endnote>
  <w:endnote w:type="continuationSeparator" w:id="0">
    <w:p w:rsidR="00151F89" w:rsidRDefault="00151F8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6BC" w:rsidRDefault="002F3CED">
    <w:pPr>
      <w:spacing w:line="200" w:lineRule="exact"/>
      <w:rPr>
        <w:sz w:val="20"/>
        <w:szCs w:val="20"/>
      </w:rPr>
    </w:pPr>
    <w:r w:rsidRPr="002F3CED">
      <w:rPr>
        <w:noProof/>
        <w:lang w:eastAsia="tr-TR"/>
      </w:rPr>
      <w:pict>
        <v:shapetype id="_x0000_t202" coordsize="21600,21600" o:spt="202" path="m,l,21600r21600,l21600,xe">
          <v:stroke joinstyle="miter"/>
          <v:path gradientshapeok="t" o:connecttype="rect"/>
        </v:shapetype>
        <v:shape id="Text Box 1" o:spid="_x0000_s4097" type="#_x0000_t202" style="position:absolute;margin-left:59.25pt;margin-top:750pt;width:472.5pt;height:20.2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" filled="f" stroked="f">
          <v:textbox inset="0,0,0,0">
            <w:txbxContent>
              <w:p w:rsidR="009016BC" w:rsidRPr="003D6B21" w:rsidRDefault="009016BC" w:rsidP="003D6B21">
                <w:pPr>
                  <w:spacing w:line="224" w:lineRule="exact"/>
                  <w:ind w:left="20"/>
                  <w:rPr>
                    <w:rFonts w:ascii="Times New Roman" w:eastAsia="Times New Roman" w:hAnsi="Times New Roman" w:cs="Times New Roman"/>
                    <w:i/>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proofErr w:type="gramEnd"/>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/12/2018 </w:t>
                </w:r>
                <w:r>
                  <w:rPr>
                    <w:rFonts w:ascii="Times New Roman" w:eastAsia="Times New Roman" w:hAnsi="Times New Roman" w:cs="Times New Roman"/>
                    <w:i/>
                    <w:sz w:val="20"/>
                    <w:szCs w:val="20"/>
                  </w:rPr>
                  <w:t xml:space="preserve">)                                                                                    </w:t>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6BC" w:rsidRDefault="009016BC" w:rsidP="000B3F87">
    <w:pPr>
      <w:spacing w:line="224" w:lineRule="exact"/>
      <w:ind w:left="20"/>
      <w:rPr>
        <w:rFonts w:ascii="Times New Roman" w:eastAsia="Times New Roman" w:hAnsi="Times New Roman" w:cs="Times New Roman"/>
        <w:sz w:val="20"/>
        <w:szCs w:val="20"/>
      </w:rPr>
    </w:pPr>
    <w:r w:rsidRPr="009D6BCF">
      <w:rPr>
        <w:rFonts w:ascii="Times New Roman" w:hAnsi="Times New Roman" w:cs="Times New Roman"/>
        <w:i/>
        <w:spacing w:val="-1"/>
        <w:sz w:val="20"/>
        <w:szCs w:val="20"/>
      </w:rPr>
      <w:t>Yükseköğretim Kalite Kurulu</w:t>
    </w:r>
    <w:r>
      <w:rPr>
        <w:rFonts w:ascii="Times New Roman" w:eastAsia="Times New Roman" w:hAnsi="Times New Roman" w:cs="Times New Roman"/>
        <w:i/>
        <w:spacing w:val="-7"/>
        <w:sz w:val="20"/>
        <w:szCs w:val="20"/>
      </w:rPr>
      <w:t xml:space="preserve"> </w:t>
    </w:r>
    <w:r>
      <w:rPr>
        <w:rFonts w:ascii="Times New Roman" w:eastAsia="Times New Roman" w:hAnsi="Times New Roman" w:cs="Times New Roman"/>
        <w:i/>
        <w:sz w:val="20"/>
        <w:szCs w:val="20"/>
      </w:rPr>
      <w:t>–</w:t>
    </w:r>
    <w:r>
      <w:rPr>
        <w:rFonts w:ascii="Times New Roman" w:eastAsia="Times New Roman" w:hAnsi="Times New Roman" w:cs="Times New Roman"/>
        <w:i/>
        <w:spacing w:val="-5"/>
        <w:sz w:val="20"/>
        <w:szCs w:val="20"/>
      </w:rPr>
      <w:t xml:space="preserve"> </w:t>
    </w:r>
    <w:r>
      <w:rPr>
        <w:rFonts w:ascii="Times New Roman" w:eastAsia="Times New Roman" w:hAnsi="Times New Roman" w:cs="Times New Roman"/>
        <w:i/>
        <w:spacing w:val="-1"/>
        <w:sz w:val="20"/>
        <w:szCs w:val="20"/>
      </w:rPr>
      <w:t>K</w:t>
    </w:r>
    <w:r>
      <w:rPr>
        <w:rFonts w:ascii="Times New Roman" w:eastAsia="Times New Roman" w:hAnsi="Times New Roman" w:cs="Times New Roman"/>
        <w:i/>
        <w:spacing w:val="1"/>
        <w:sz w:val="20"/>
        <w:szCs w:val="20"/>
      </w:rPr>
      <w:t>u</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u</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İç</w:t>
    </w:r>
    <w:r>
      <w:rPr>
        <w:rFonts w:ascii="Times New Roman" w:eastAsia="Times New Roman" w:hAnsi="Times New Roman" w:cs="Times New Roman"/>
        <w:i/>
        <w:spacing w:val="-6"/>
        <w:sz w:val="20"/>
        <w:szCs w:val="20"/>
      </w:rPr>
      <w:t xml:space="preserve"> </w:t>
    </w:r>
    <w:r>
      <w:rPr>
        <w:rFonts w:ascii="Times New Roman" w:eastAsia="Times New Roman" w:hAnsi="Times New Roman" w:cs="Times New Roman"/>
        <w:i/>
        <w:sz w:val="20"/>
        <w:szCs w:val="20"/>
      </w:rPr>
      <w:t>De</w:t>
    </w:r>
    <w:r>
      <w:rPr>
        <w:rFonts w:ascii="Times New Roman" w:eastAsia="Times New Roman" w:hAnsi="Times New Roman" w:cs="Times New Roman"/>
        <w:i/>
        <w:spacing w:val="1"/>
        <w:sz w:val="20"/>
        <w:szCs w:val="20"/>
      </w:rPr>
      <w:t>ğ</w:t>
    </w:r>
    <w:r>
      <w:rPr>
        <w:rFonts w:ascii="Times New Roman" w:eastAsia="Times New Roman" w:hAnsi="Times New Roman" w:cs="Times New Roman"/>
        <w:i/>
        <w:sz w:val="20"/>
        <w:szCs w:val="20"/>
      </w:rPr>
      <w:t>erlen</w:t>
    </w:r>
    <w:r>
      <w:rPr>
        <w:rFonts w:ascii="Times New Roman" w:eastAsia="Times New Roman" w:hAnsi="Times New Roman" w:cs="Times New Roman"/>
        <w:i/>
        <w:spacing w:val="1"/>
        <w:sz w:val="20"/>
        <w:szCs w:val="20"/>
      </w:rPr>
      <w:t>d</w:t>
    </w:r>
    <w:r>
      <w:rPr>
        <w:rFonts w:ascii="Times New Roman" w:eastAsia="Times New Roman" w:hAnsi="Times New Roman" w:cs="Times New Roman"/>
        <w:i/>
        <w:sz w:val="20"/>
        <w:szCs w:val="20"/>
      </w:rPr>
      <w:t>i</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me</w:t>
    </w:r>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z w:val="20"/>
        <w:szCs w:val="20"/>
      </w:rPr>
      <w:t>R</w:t>
    </w:r>
    <w:r>
      <w:rPr>
        <w:rFonts w:ascii="Times New Roman" w:eastAsia="Times New Roman" w:hAnsi="Times New Roman" w:cs="Times New Roman"/>
        <w:i/>
        <w:spacing w:val="1"/>
        <w:sz w:val="20"/>
        <w:szCs w:val="20"/>
      </w:rPr>
      <w:t>apo</w:t>
    </w:r>
    <w:r>
      <w:rPr>
        <w:rFonts w:ascii="Times New Roman" w:eastAsia="Times New Roman" w:hAnsi="Times New Roman" w:cs="Times New Roman"/>
        <w:i/>
        <w:spacing w:val="-1"/>
        <w:sz w:val="20"/>
        <w:szCs w:val="20"/>
      </w:rPr>
      <w:t>r</w:t>
    </w:r>
    <w:r>
      <w:rPr>
        <w:rFonts w:ascii="Times New Roman" w:eastAsia="Times New Roman" w:hAnsi="Times New Roman" w:cs="Times New Roman"/>
        <w:i/>
        <w:sz w:val="20"/>
        <w:szCs w:val="20"/>
      </w:rPr>
      <w:t>u</w:t>
    </w:r>
    <w:r>
      <w:rPr>
        <w:rFonts w:ascii="Times New Roman" w:eastAsia="Times New Roman" w:hAnsi="Times New Roman" w:cs="Times New Roman"/>
        <w:i/>
        <w:spacing w:val="-5"/>
        <w:sz w:val="20"/>
        <w:szCs w:val="20"/>
      </w:rPr>
      <w:t xml:space="preserve"> Hazırlama Kılavuzu </w:t>
    </w:r>
    <w:r>
      <w:rPr>
        <w:rFonts w:ascii="Times New Roman" w:eastAsia="Times New Roman" w:hAnsi="Times New Roman" w:cs="Times New Roman"/>
        <w:i/>
        <w:spacing w:val="-2"/>
        <w:sz w:val="20"/>
        <w:szCs w:val="20"/>
      </w:rPr>
      <w:t>(</w:t>
    </w:r>
    <w:r>
      <w:rPr>
        <w:rFonts w:ascii="Times New Roman" w:eastAsia="Times New Roman" w:hAnsi="Times New Roman" w:cs="Times New Roman"/>
        <w:i/>
        <w:spacing w:val="1"/>
        <w:sz w:val="20"/>
        <w:szCs w:val="20"/>
      </w:rPr>
      <w:t>Sü</w:t>
    </w:r>
    <w:r>
      <w:rPr>
        <w:rFonts w:ascii="Times New Roman" w:eastAsia="Times New Roman" w:hAnsi="Times New Roman" w:cs="Times New Roman"/>
        <w:i/>
        <w:spacing w:val="-1"/>
        <w:sz w:val="20"/>
        <w:szCs w:val="20"/>
      </w:rPr>
      <w:t>r</w:t>
    </w:r>
    <w:r>
      <w:rPr>
        <w:rFonts w:ascii="Times New Roman" w:eastAsia="Times New Roman" w:hAnsi="Times New Roman" w:cs="Times New Roman"/>
        <w:i/>
        <w:spacing w:val="1"/>
        <w:sz w:val="20"/>
        <w:szCs w:val="20"/>
      </w:rPr>
      <w:t>ü</w:t>
    </w:r>
    <w:r>
      <w:rPr>
        <w:rFonts w:ascii="Times New Roman" w:eastAsia="Times New Roman" w:hAnsi="Times New Roman" w:cs="Times New Roman"/>
        <w:i/>
        <w:sz w:val="20"/>
        <w:szCs w:val="20"/>
      </w:rPr>
      <w:t>m</w:t>
    </w:r>
    <w:r>
      <w:rPr>
        <w:rFonts w:ascii="Times New Roman" w:eastAsia="Times New Roman" w:hAnsi="Times New Roman" w:cs="Times New Roman"/>
        <w:i/>
        <w:spacing w:val="-6"/>
        <w:sz w:val="20"/>
        <w:szCs w:val="20"/>
      </w:rPr>
      <w:t xml:space="preserve"> </w:t>
    </w:r>
    <w:proofErr w:type="gramStart"/>
    <w:r>
      <w:rPr>
        <w:rFonts w:ascii="Times New Roman" w:eastAsia="Times New Roman" w:hAnsi="Times New Roman" w:cs="Times New Roman"/>
        <w:i/>
        <w:spacing w:val="1"/>
        <w:sz w:val="20"/>
        <w:szCs w:val="20"/>
      </w:rPr>
      <w:t>1</w:t>
    </w:r>
    <w:r>
      <w:rPr>
        <w:rFonts w:ascii="Times New Roman" w:eastAsia="Times New Roman" w:hAnsi="Times New Roman" w:cs="Times New Roman"/>
        <w:i/>
        <w:spacing w:val="-2"/>
        <w:sz w:val="20"/>
        <w:szCs w:val="20"/>
      </w:rPr>
      <w:t>.</w:t>
    </w:r>
    <w:r>
      <w:rPr>
        <w:rFonts w:ascii="Times New Roman" w:eastAsia="Times New Roman" w:hAnsi="Times New Roman" w:cs="Times New Roman"/>
        <w:i/>
        <w:sz w:val="20"/>
        <w:szCs w:val="20"/>
      </w:rPr>
      <w:t>4</w:t>
    </w:r>
    <w:proofErr w:type="gramEnd"/>
    <w:r>
      <w:rPr>
        <w:rFonts w:ascii="Times New Roman" w:eastAsia="Times New Roman" w:hAnsi="Times New Roman" w:cs="Times New Roman"/>
        <w:i/>
        <w:spacing w:val="-4"/>
        <w:sz w:val="20"/>
        <w:szCs w:val="20"/>
      </w:rPr>
      <w:t xml:space="preserve"> </w:t>
    </w:r>
    <w:r>
      <w:rPr>
        <w:rFonts w:ascii="Times New Roman" w:eastAsia="Times New Roman" w:hAnsi="Times New Roman" w:cs="Times New Roman"/>
        <w:i/>
        <w:spacing w:val="-2"/>
        <w:sz w:val="20"/>
        <w:szCs w:val="20"/>
      </w:rPr>
      <w:t>–26</w:t>
    </w:r>
    <w:r>
      <w:rPr>
        <w:rFonts w:ascii="Times New Roman" w:eastAsia="Times New Roman" w:hAnsi="Times New Roman" w:cs="Times New Roman"/>
        <w:i/>
        <w:spacing w:val="1"/>
        <w:sz w:val="20"/>
        <w:szCs w:val="20"/>
      </w:rPr>
      <w:t xml:space="preserve"> /12/2018</w:t>
    </w:r>
    <w:r>
      <w:rPr>
        <w:rFonts w:ascii="Times New Roman" w:eastAsia="Times New Roman" w:hAnsi="Times New Roman" w:cs="Times New Roman"/>
        <w:i/>
        <w:sz w:val="20"/>
        <w:szCs w:val="20"/>
      </w:rPr>
      <w:t xml:space="preserve">)                                                                                    </w:t>
    </w:r>
  </w:p>
  <w:p w:rsidR="009016BC" w:rsidRDefault="009016BC">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F89" w:rsidRDefault="00151F89">
      <w:r>
        <w:separator/>
      </w:r>
    </w:p>
  </w:footnote>
  <w:footnote w:type="continuationSeparator" w:id="0">
    <w:p w:rsidR="00151F89" w:rsidRDefault="00151F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4729380"/>
      <w:docPartObj>
        <w:docPartGallery w:val="Page Numbers (Top of Page)"/>
        <w:docPartUnique/>
      </w:docPartObj>
    </w:sdtPr>
    <w:sdtContent>
      <w:p w:rsidR="009016BC" w:rsidRDefault="009016BC">
        <w:pPr>
          <w:pStyle w:val="stbilgi"/>
          <w:jc w:val="right"/>
        </w:pPr>
      </w:p>
      <w:p w:rsidR="009016BC" w:rsidRDefault="009016BC">
        <w:pPr>
          <w:pStyle w:val="stbilgi"/>
          <w:jc w:val="right"/>
        </w:pPr>
      </w:p>
      <w:p w:rsidR="009016BC" w:rsidRDefault="002F3CED">
        <w:pPr>
          <w:pStyle w:val="stbilgi"/>
          <w:jc w:val="right"/>
        </w:pPr>
        <w:r>
          <w:fldChar w:fldCharType="begin"/>
        </w:r>
        <w:r w:rsidR="009016BC">
          <w:instrText>PAGE   \* MERGEFORMAT</w:instrText>
        </w:r>
        <w:r>
          <w:fldChar w:fldCharType="separate"/>
        </w:r>
        <w:r w:rsidR="00CA09D1">
          <w:rPr>
            <w:noProof/>
          </w:rPr>
          <w:t>10</w:t>
        </w:r>
        <w:r>
          <w:rPr>
            <w:noProof/>
          </w:rPr>
          <w:fldChar w:fldCharType="end"/>
        </w:r>
      </w:p>
    </w:sdtContent>
  </w:sdt>
  <w:p w:rsidR="009016BC" w:rsidRDefault="009016BC">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6BC" w:rsidRDefault="009016BC" w:rsidP="0047515C">
    <w:pPr>
      <w:pStyle w:val="stbilgi"/>
      <w:jc w:val="center"/>
    </w:pPr>
    <w:r>
      <w:rPr>
        <w:noProof/>
        <w:lang w:eastAsia="tr-TR"/>
      </w:rPr>
      <w:drawing>
        <wp:inline distT="0" distB="0" distL="0" distR="0">
          <wp:extent cx="1914525" cy="657225"/>
          <wp:effectExtent l="0" t="0" r="9525" b="9525"/>
          <wp:docPr id="5" name="Resim 5" descr="yuksekogretim_kalite_kurulu_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uksekogretim_kalite_kurulu_logo2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14525" cy="657225"/>
                  </a:xfrm>
                  <a:prstGeom prst="rect">
                    <a:avLst/>
                  </a:prstGeom>
                  <a:noFill/>
                  <a:ln>
                    <a:noFill/>
                  </a:ln>
                </pic:spPr>
              </pic:pic>
            </a:graphicData>
          </a:graphic>
        </wp:inline>
      </w:drawing>
    </w:r>
  </w:p>
  <w:p w:rsidR="009016BC" w:rsidRPr="007219B5" w:rsidRDefault="009016BC" w:rsidP="000B3F87">
    <w:pPr>
      <w:pStyle w:val="stbilgi"/>
    </w:pPr>
  </w:p>
  <w:p w:rsidR="009016BC" w:rsidRDefault="009016BC">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D0118"/>
    <w:multiLevelType w:val="hybridMultilevel"/>
    <w:tmpl w:val="4958328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387007C"/>
    <w:multiLevelType w:val="hybridMultilevel"/>
    <w:tmpl w:val="69FEA8E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43B77AC"/>
    <w:multiLevelType w:val="hybridMultilevel"/>
    <w:tmpl w:val="BE30D6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C573F4"/>
    <w:multiLevelType w:val="hybridMultilevel"/>
    <w:tmpl w:val="3C1EC21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A6D2466"/>
    <w:multiLevelType w:val="hybridMultilevel"/>
    <w:tmpl w:val="432E8AA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B764DF0"/>
    <w:multiLevelType w:val="hybridMultilevel"/>
    <w:tmpl w:val="8C54F02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F845CCE"/>
    <w:multiLevelType w:val="hybridMultilevel"/>
    <w:tmpl w:val="1ACEB70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7">
    <w:nsid w:val="14AA734C"/>
    <w:multiLevelType w:val="hybridMultilevel"/>
    <w:tmpl w:val="0FBC24CA"/>
    <w:lvl w:ilvl="0" w:tplc="041F0005">
      <w:start w:val="1"/>
      <w:numFmt w:val="bullet"/>
      <w:lvlText w:val=""/>
      <w:lvlJc w:val="left"/>
      <w:pPr>
        <w:ind w:left="727" w:hanging="360"/>
      </w:pPr>
      <w:rPr>
        <w:rFonts w:ascii="Wingdings" w:hAnsi="Wingdings" w:hint="default"/>
      </w:rPr>
    </w:lvl>
    <w:lvl w:ilvl="1" w:tplc="041F0003" w:tentative="1">
      <w:start w:val="1"/>
      <w:numFmt w:val="bullet"/>
      <w:lvlText w:val="o"/>
      <w:lvlJc w:val="left"/>
      <w:pPr>
        <w:ind w:left="1447" w:hanging="360"/>
      </w:pPr>
      <w:rPr>
        <w:rFonts w:ascii="Courier New" w:hAnsi="Courier New" w:cs="Courier New" w:hint="default"/>
      </w:rPr>
    </w:lvl>
    <w:lvl w:ilvl="2" w:tplc="041F0005" w:tentative="1">
      <w:start w:val="1"/>
      <w:numFmt w:val="bullet"/>
      <w:lvlText w:val=""/>
      <w:lvlJc w:val="left"/>
      <w:pPr>
        <w:ind w:left="2167" w:hanging="360"/>
      </w:pPr>
      <w:rPr>
        <w:rFonts w:ascii="Wingdings" w:hAnsi="Wingdings" w:hint="default"/>
      </w:rPr>
    </w:lvl>
    <w:lvl w:ilvl="3" w:tplc="041F0001" w:tentative="1">
      <w:start w:val="1"/>
      <w:numFmt w:val="bullet"/>
      <w:lvlText w:val=""/>
      <w:lvlJc w:val="left"/>
      <w:pPr>
        <w:ind w:left="2887" w:hanging="360"/>
      </w:pPr>
      <w:rPr>
        <w:rFonts w:ascii="Symbol" w:hAnsi="Symbol" w:hint="default"/>
      </w:rPr>
    </w:lvl>
    <w:lvl w:ilvl="4" w:tplc="041F0003" w:tentative="1">
      <w:start w:val="1"/>
      <w:numFmt w:val="bullet"/>
      <w:lvlText w:val="o"/>
      <w:lvlJc w:val="left"/>
      <w:pPr>
        <w:ind w:left="3607" w:hanging="360"/>
      </w:pPr>
      <w:rPr>
        <w:rFonts w:ascii="Courier New" w:hAnsi="Courier New" w:cs="Courier New" w:hint="default"/>
      </w:rPr>
    </w:lvl>
    <w:lvl w:ilvl="5" w:tplc="041F0005" w:tentative="1">
      <w:start w:val="1"/>
      <w:numFmt w:val="bullet"/>
      <w:lvlText w:val=""/>
      <w:lvlJc w:val="left"/>
      <w:pPr>
        <w:ind w:left="4327" w:hanging="360"/>
      </w:pPr>
      <w:rPr>
        <w:rFonts w:ascii="Wingdings" w:hAnsi="Wingdings" w:hint="default"/>
      </w:rPr>
    </w:lvl>
    <w:lvl w:ilvl="6" w:tplc="041F0001" w:tentative="1">
      <w:start w:val="1"/>
      <w:numFmt w:val="bullet"/>
      <w:lvlText w:val=""/>
      <w:lvlJc w:val="left"/>
      <w:pPr>
        <w:ind w:left="5047" w:hanging="360"/>
      </w:pPr>
      <w:rPr>
        <w:rFonts w:ascii="Symbol" w:hAnsi="Symbol" w:hint="default"/>
      </w:rPr>
    </w:lvl>
    <w:lvl w:ilvl="7" w:tplc="041F0003" w:tentative="1">
      <w:start w:val="1"/>
      <w:numFmt w:val="bullet"/>
      <w:lvlText w:val="o"/>
      <w:lvlJc w:val="left"/>
      <w:pPr>
        <w:ind w:left="5767" w:hanging="360"/>
      </w:pPr>
      <w:rPr>
        <w:rFonts w:ascii="Courier New" w:hAnsi="Courier New" w:cs="Courier New" w:hint="default"/>
      </w:rPr>
    </w:lvl>
    <w:lvl w:ilvl="8" w:tplc="041F0005" w:tentative="1">
      <w:start w:val="1"/>
      <w:numFmt w:val="bullet"/>
      <w:lvlText w:val=""/>
      <w:lvlJc w:val="left"/>
      <w:pPr>
        <w:ind w:left="6487" w:hanging="360"/>
      </w:pPr>
      <w:rPr>
        <w:rFonts w:ascii="Wingdings" w:hAnsi="Wingdings" w:hint="default"/>
      </w:rPr>
    </w:lvl>
  </w:abstractNum>
  <w:abstractNum w:abstractNumId="8">
    <w:nsid w:val="14F5325A"/>
    <w:multiLevelType w:val="hybridMultilevel"/>
    <w:tmpl w:val="CD68988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158F48A1"/>
    <w:multiLevelType w:val="hybridMultilevel"/>
    <w:tmpl w:val="2378190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88B3D61"/>
    <w:multiLevelType w:val="hybridMultilevel"/>
    <w:tmpl w:val="0B90EE7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1">
    <w:nsid w:val="1AA25F2D"/>
    <w:multiLevelType w:val="hybridMultilevel"/>
    <w:tmpl w:val="FE56CEA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B0E1AF6"/>
    <w:multiLevelType w:val="hybridMultilevel"/>
    <w:tmpl w:val="1DCC813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C1B5CE1"/>
    <w:multiLevelType w:val="hybridMultilevel"/>
    <w:tmpl w:val="0108F43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4">
    <w:nsid w:val="1E6302F2"/>
    <w:multiLevelType w:val="multilevel"/>
    <w:tmpl w:val="3B349ED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1F802275"/>
    <w:multiLevelType w:val="hybridMultilevel"/>
    <w:tmpl w:val="D472C7B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0DA0DBC"/>
    <w:multiLevelType w:val="hybridMultilevel"/>
    <w:tmpl w:val="DC3EE6F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22751D9C"/>
    <w:multiLevelType w:val="hybridMultilevel"/>
    <w:tmpl w:val="6298C95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2CB85A03"/>
    <w:multiLevelType w:val="hybridMultilevel"/>
    <w:tmpl w:val="F224EDF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19">
    <w:nsid w:val="2CFE3E32"/>
    <w:multiLevelType w:val="hybridMultilevel"/>
    <w:tmpl w:val="AFA4B21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3596072E"/>
    <w:multiLevelType w:val="hybridMultilevel"/>
    <w:tmpl w:val="0004F090"/>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1">
    <w:nsid w:val="37225DEB"/>
    <w:multiLevelType w:val="hybridMultilevel"/>
    <w:tmpl w:val="824AF30A"/>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2">
    <w:nsid w:val="388B7354"/>
    <w:multiLevelType w:val="hybridMultilevel"/>
    <w:tmpl w:val="7480BE7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39C20F26"/>
    <w:multiLevelType w:val="hybridMultilevel"/>
    <w:tmpl w:val="B22483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3BE87495"/>
    <w:multiLevelType w:val="hybridMultilevel"/>
    <w:tmpl w:val="B81447F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25">
    <w:nsid w:val="3E2F5C3C"/>
    <w:multiLevelType w:val="hybridMultilevel"/>
    <w:tmpl w:val="89C619F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3E5F06CB"/>
    <w:multiLevelType w:val="hybridMultilevel"/>
    <w:tmpl w:val="19EE28F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3EA4691E"/>
    <w:multiLevelType w:val="hybridMultilevel"/>
    <w:tmpl w:val="038EB3E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45731F13"/>
    <w:multiLevelType w:val="hybridMultilevel"/>
    <w:tmpl w:val="B1F0F38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nsid w:val="458245E2"/>
    <w:multiLevelType w:val="hybridMultilevel"/>
    <w:tmpl w:val="7F542204"/>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0">
    <w:nsid w:val="47C178D3"/>
    <w:multiLevelType w:val="hybridMultilevel"/>
    <w:tmpl w:val="22FA58C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4DC24958"/>
    <w:multiLevelType w:val="hybridMultilevel"/>
    <w:tmpl w:val="F328FDC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5268352A"/>
    <w:multiLevelType w:val="hybridMultilevel"/>
    <w:tmpl w:val="8794A22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543E17B6"/>
    <w:multiLevelType w:val="hybridMultilevel"/>
    <w:tmpl w:val="A57C2E92"/>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4">
    <w:nsid w:val="56524566"/>
    <w:multiLevelType w:val="multilevel"/>
    <w:tmpl w:val="623045B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9F8494B"/>
    <w:multiLevelType w:val="hybridMultilevel"/>
    <w:tmpl w:val="EE84CEAC"/>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36">
    <w:nsid w:val="5BFF0C90"/>
    <w:multiLevelType w:val="hybridMultilevel"/>
    <w:tmpl w:val="4A805F0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5E787DF0"/>
    <w:multiLevelType w:val="multilevel"/>
    <w:tmpl w:val="48EE41D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nsid w:val="5FC01A55"/>
    <w:multiLevelType w:val="hybridMultilevel"/>
    <w:tmpl w:val="C87CD5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60CD63D7"/>
    <w:multiLevelType w:val="hybridMultilevel"/>
    <w:tmpl w:val="D89EB10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64FD1993"/>
    <w:multiLevelType w:val="hybridMultilevel"/>
    <w:tmpl w:val="D5B2AD1C"/>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1">
    <w:nsid w:val="68777B7B"/>
    <w:multiLevelType w:val="hybridMultilevel"/>
    <w:tmpl w:val="074660B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nsid w:val="6A6F7BB7"/>
    <w:multiLevelType w:val="hybridMultilevel"/>
    <w:tmpl w:val="E9D8C7F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6A7607B8"/>
    <w:multiLevelType w:val="hybridMultilevel"/>
    <w:tmpl w:val="99CCB94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6CDE4F57"/>
    <w:multiLevelType w:val="hybridMultilevel"/>
    <w:tmpl w:val="04C2EF1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6E904A11"/>
    <w:multiLevelType w:val="hybridMultilevel"/>
    <w:tmpl w:val="BEA06F96"/>
    <w:lvl w:ilvl="0" w:tplc="49780F8E">
      <w:start w:val="1"/>
      <w:numFmt w:val="bullet"/>
      <w:lvlText w:val=""/>
      <w:lvlJc w:val="left"/>
      <w:pPr>
        <w:ind w:left="720" w:hanging="360"/>
      </w:pPr>
      <w:rPr>
        <w:rFonts w:ascii="Symbol" w:hAnsi="Symbol" w:hint="default"/>
        <w:sz w:val="20"/>
        <w:szCs w:val="2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704E2C78"/>
    <w:multiLevelType w:val="hybridMultilevel"/>
    <w:tmpl w:val="50568A4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70BD41EC"/>
    <w:multiLevelType w:val="hybridMultilevel"/>
    <w:tmpl w:val="8378180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7B874E02"/>
    <w:multiLevelType w:val="multilevel"/>
    <w:tmpl w:val="8EAE155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C6804C5"/>
    <w:multiLevelType w:val="hybridMultilevel"/>
    <w:tmpl w:val="50ECFD3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7C7D2C6C"/>
    <w:multiLevelType w:val="hybridMultilevel"/>
    <w:tmpl w:val="B2923EC6"/>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1">
    <w:nsid w:val="7F0A7582"/>
    <w:multiLevelType w:val="hybridMultilevel"/>
    <w:tmpl w:val="757801FE"/>
    <w:lvl w:ilvl="0" w:tplc="041F0005">
      <w:start w:val="1"/>
      <w:numFmt w:val="bullet"/>
      <w:lvlText w:val=""/>
      <w:lvlJc w:val="left"/>
      <w:pPr>
        <w:ind w:left="799" w:hanging="360"/>
      </w:pPr>
      <w:rPr>
        <w:rFonts w:ascii="Wingdings" w:hAnsi="Wingdings" w:hint="default"/>
      </w:rPr>
    </w:lvl>
    <w:lvl w:ilvl="1" w:tplc="041F0003" w:tentative="1">
      <w:start w:val="1"/>
      <w:numFmt w:val="bullet"/>
      <w:lvlText w:val="o"/>
      <w:lvlJc w:val="left"/>
      <w:pPr>
        <w:ind w:left="1519" w:hanging="360"/>
      </w:pPr>
      <w:rPr>
        <w:rFonts w:ascii="Courier New" w:hAnsi="Courier New" w:cs="Courier New" w:hint="default"/>
      </w:rPr>
    </w:lvl>
    <w:lvl w:ilvl="2" w:tplc="041F0005" w:tentative="1">
      <w:start w:val="1"/>
      <w:numFmt w:val="bullet"/>
      <w:lvlText w:val=""/>
      <w:lvlJc w:val="left"/>
      <w:pPr>
        <w:ind w:left="2239" w:hanging="360"/>
      </w:pPr>
      <w:rPr>
        <w:rFonts w:ascii="Wingdings" w:hAnsi="Wingdings" w:hint="default"/>
      </w:rPr>
    </w:lvl>
    <w:lvl w:ilvl="3" w:tplc="041F0001" w:tentative="1">
      <w:start w:val="1"/>
      <w:numFmt w:val="bullet"/>
      <w:lvlText w:val=""/>
      <w:lvlJc w:val="left"/>
      <w:pPr>
        <w:ind w:left="2959" w:hanging="360"/>
      </w:pPr>
      <w:rPr>
        <w:rFonts w:ascii="Symbol" w:hAnsi="Symbol" w:hint="default"/>
      </w:rPr>
    </w:lvl>
    <w:lvl w:ilvl="4" w:tplc="041F0003" w:tentative="1">
      <w:start w:val="1"/>
      <w:numFmt w:val="bullet"/>
      <w:lvlText w:val="o"/>
      <w:lvlJc w:val="left"/>
      <w:pPr>
        <w:ind w:left="3679" w:hanging="360"/>
      </w:pPr>
      <w:rPr>
        <w:rFonts w:ascii="Courier New" w:hAnsi="Courier New" w:cs="Courier New" w:hint="default"/>
      </w:rPr>
    </w:lvl>
    <w:lvl w:ilvl="5" w:tplc="041F0005" w:tentative="1">
      <w:start w:val="1"/>
      <w:numFmt w:val="bullet"/>
      <w:lvlText w:val=""/>
      <w:lvlJc w:val="left"/>
      <w:pPr>
        <w:ind w:left="4399" w:hanging="360"/>
      </w:pPr>
      <w:rPr>
        <w:rFonts w:ascii="Wingdings" w:hAnsi="Wingdings" w:hint="default"/>
      </w:rPr>
    </w:lvl>
    <w:lvl w:ilvl="6" w:tplc="041F0001" w:tentative="1">
      <w:start w:val="1"/>
      <w:numFmt w:val="bullet"/>
      <w:lvlText w:val=""/>
      <w:lvlJc w:val="left"/>
      <w:pPr>
        <w:ind w:left="5119" w:hanging="360"/>
      </w:pPr>
      <w:rPr>
        <w:rFonts w:ascii="Symbol" w:hAnsi="Symbol" w:hint="default"/>
      </w:rPr>
    </w:lvl>
    <w:lvl w:ilvl="7" w:tplc="041F0003" w:tentative="1">
      <w:start w:val="1"/>
      <w:numFmt w:val="bullet"/>
      <w:lvlText w:val="o"/>
      <w:lvlJc w:val="left"/>
      <w:pPr>
        <w:ind w:left="5839" w:hanging="360"/>
      </w:pPr>
      <w:rPr>
        <w:rFonts w:ascii="Courier New" w:hAnsi="Courier New" w:cs="Courier New" w:hint="default"/>
      </w:rPr>
    </w:lvl>
    <w:lvl w:ilvl="8" w:tplc="041F0005" w:tentative="1">
      <w:start w:val="1"/>
      <w:numFmt w:val="bullet"/>
      <w:lvlText w:val=""/>
      <w:lvlJc w:val="left"/>
      <w:pPr>
        <w:ind w:left="6559" w:hanging="360"/>
      </w:pPr>
      <w:rPr>
        <w:rFonts w:ascii="Wingdings" w:hAnsi="Wingdings" w:hint="default"/>
      </w:rPr>
    </w:lvl>
  </w:abstractNum>
  <w:abstractNum w:abstractNumId="52">
    <w:nsid w:val="7FDF5CA6"/>
    <w:multiLevelType w:val="hybridMultilevel"/>
    <w:tmpl w:val="3F96C012"/>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
  </w:num>
  <w:num w:numId="2">
    <w:abstractNumId w:val="45"/>
  </w:num>
  <w:num w:numId="3">
    <w:abstractNumId w:val="16"/>
  </w:num>
  <w:num w:numId="4">
    <w:abstractNumId w:val="37"/>
  </w:num>
  <w:num w:numId="5">
    <w:abstractNumId w:val="40"/>
  </w:num>
  <w:num w:numId="6">
    <w:abstractNumId w:val="41"/>
  </w:num>
  <w:num w:numId="7">
    <w:abstractNumId w:val="15"/>
  </w:num>
  <w:num w:numId="8">
    <w:abstractNumId w:val="44"/>
  </w:num>
  <w:num w:numId="9">
    <w:abstractNumId w:val="22"/>
  </w:num>
  <w:num w:numId="10">
    <w:abstractNumId w:val="34"/>
  </w:num>
  <w:num w:numId="11">
    <w:abstractNumId w:val="49"/>
  </w:num>
  <w:num w:numId="12">
    <w:abstractNumId w:val="30"/>
  </w:num>
  <w:num w:numId="13">
    <w:abstractNumId w:val="39"/>
  </w:num>
  <w:num w:numId="14">
    <w:abstractNumId w:val="4"/>
  </w:num>
  <w:num w:numId="15">
    <w:abstractNumId w:val="7"/>
  </w:num>
  <w:num w:numId="16">
    <w:abstractNumId w:val="26"/>
  </w:num>
  <w:num w:numId="17">
    <w:abstractNumId w:val="50"/>
  </w:num>
  <w:num w:numId="18">
    <w:abstractNumId w:val="18"/>
  </w:num>
  <w:num w:numId="19">
    <w:abstractNumId w:val="6"/>
  </w:num>
  <w:num w:numId="20">
    <w:abstractNumId w:val="14"/>
  </w:num>
  <w:num w:numId="21">
    <w:abstractNumId w:val="27"/>
  </w:num>
  <w:num w:numId="22">
    <w:abstractNumId w:val="3"/>
  </w:num>
  <w:num w:numId="23">
    <w:abstractNumId w:val="43"/>
  </w:num>
  <w:num w:numId="24">
    <w:abstractNumId w:val="0"/>
  </w:num>
  <w:num w:numId="25">
    <w:abstractNumId w:val="51"/>
  </w:num>
  <w:num w:numId="26">
    <w:abstractNumId w:val="35"/>
  </w:num>
  <w:num w:numId="27">
    <w:abstractNumId w:val="13"/>
  </w:num>
  <w:num w:numId="28">
    <w:abstractNumId w:val="1"/>
  </w:num>
  <w:num w:numId="29">
    <w:abstractNumId w:val="48"/>
  </w:num>
  <w:num w:numId="30">
    <w:abstractNumId w:val="21"/>
  </w:num>
  <w:num w:numId="31">
    <w:abstractNumId w:val="17"/>
  </w:num>
  <w:num w:numId="32">
    <w:abstractNumId w:val="10"/>
  </w:num>
  <w:num w:numId="33">
    <w:abstractNumId w:val="8"/>
  </w:num>
  <w:num w:numId="34">
    <w:abstractNumId w:val="33"/>
  </w:num>
  <w:num w:numId="35">
    <w:abstractNumId w:val="29"/>
  </w:num>
  <w:num w:numId="36">
    <w:abstractNumId w:val="24"/>
  </w:num>
  <w:num w:numId="37">
    <w:abstractNumId w:val="20"/>
  </w:num>
  <w:num w:numId="38">
    <w:abstractNumId w:val="11"/>
  </w:num>
  <w:num w:numId="39">
    <w:abstractNumId w:val="46"/>
  </w:num>
  <w:num w:numId="40">
    <w:abstractNumId w:val="52"/>
  </w:num>
  <w:num w:numId="41">
    <w:abstractNumId w:val="28"/>
  </w:num>
  <w:num w:numId="42">
    <w:abstractNumId w:val="12"/>
  </w:num>
  <w:num w:numId="43">
    <w:abstractNumId w:val="25"/>
  </w:num>
  <w:num w:numId="44">
    <w:abstractNumId w:val="9"/>
  </w:num>
  <w:num w:numId="45">
    <w:abstractNumId w:val="38"/>
  </w:num>
  <w:num w:numId="46">
    <w:abstractNumId w:val="42"/>
  </w:num>
  <w:num w:numId="47">
    <w:abstractNumId w:val="23"/>
  </w:num>
  <w:num w:numId="48">
    <w:abstractNumId w:val="32"/>
  </w:num>
  <w:num w:numId="49">
    <w:abstractNumId w:val="19"/>
  </w:num>
  <w:num w:numId="50">
    <w:abstractNumId w:val="31"/>
  </w:num>
  <w:num w:numId="51">
    <w:abstractNumId w:val="5"/>
  </w:num>
  <w:num w:numId="52">
    <w:abstractNumId w:val="47"/>
  </w:num>
  <w:num w:numId="53">
    <w:abstractNumId w:val="3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B222D7"/>
    <w:rsid w:val="00031879"/>
    <w:rsid w:val="00047C18"/>
    <w:rsid w:val="000515CD"/>
    <w:rsid w:val="0007110B"/>
    <w:rsid w:val="0008163F"/>
    <w:rsid w:val="000941D0"/>
    <w:rsid w:val="000A221F"/>
    <w:rsid w:val="000B2158"/>
    <w:rsid w:val="000B3F87"/>
    <w:rsid w:val="000C5696"/>
    <w:rsid w:val="000D2CEA"/>
    <w:rsid w:val="000D63A0"/>
    <w:rsid w:val="000D63F4"/>
    <w:rsid w:val="000E2E53"/>
    <w:rsid w:val="000E4A41"/>
    <w:rsid w:val="000E4BAC"/>
    <w:rsid w:val="000E4D6A"/>
    <w:rsid w:val="000E5CE6"/>
    <w:rsid w:val="000E7305"/>
    <w:rsid w:val="00110585"/>
    <w:rsid w:val="00110CE9"/>
    <w:rsid w:val="00113DD5"/>
    <w:rsid w:val="00117C49"/>
    <w:rsid w:val="00143246"/>
    <w:rsid w:val="00151F89"/>
    <w:rsid w:val="0018329A"/>
    <w:rsid w:val="001B32F4"/>
    <w:rsid w:val="001C169D"/>
    <w:rsid w:val="001C1E0A"/>
    <w:rsid w:val="001C59CC"/>
    <w:rsid w:val="001D1D4A"/>
    <w:rsid w:val="001D2E4B"/>
    <w:rsid w:val="001E1377"/>
    <w:rsid w:val="001F107D"/>
    <w:rsid w:val="001F55A4"/>
    <w:rsid w:val="00203964"/>
    <w:rsid w:val="00207B3D"/>
    <w:rsid w:val="0021043E"/>
    <w:rsid w:val="002214D5"/>
    <w:rsid w:val="0022303A"/>
    <w:rsid w:val="00226422"/>
    <w:rsid w:val="00237DB4"/>
    <w:rsid w:val="00250BA4"/>
    <w:rsid w:val="002634F2"/>
    <w:rsid w:val="00283B28"/>
    <w:rsid w:val="002A4E8A"/>
    <w:rsid w:val="002A54EA"/>
    <w:rsid w:val="002F3CED"/>
    <w:rsid w:val="003113A7"/>
    <w:rsid w:val="003249F7"/>
    <w:rsid w:val="00324F48"/>
    <w:rsid w:val="003416E4"/>
    <w:rsid w:val="0035211A"/>
    <w:rsid w:val="003613DA"/>
    <w:rsid w:val="00364383"/>
    <w:rsid w:val="00390AA1"/>
    <w:rsid w:val="003A0885"/>
    <w:rsid w:val="003A74E4"/>
    <w:rsid w:val="003B2CA7"/>
    <w:rsid w:val="003D6B21"/>
    <w:rsid w:val="003E2935"/>
    <w:rsid w:val="003F0BB2"/>
    <w:rsid w:val="003F3825"/>
    <w:rsid w:val="00406DD2"/>
    <w:rsid w:val="00432E92"/>
    <w:rsid w:val="00435173"/>
    <w:rsid w:val="004534BE"/>
    <w:rsid w:val="0047515C"/>
    <w:rsid w:val="004A2FD7"/>
    <w:rsid w:val="004A5A34"/>
    <w:rsid w:val="004B051B"/>
    <w:rsid w:val="004C24EB"/>
    <w:rsid w:val="004C7006"/>
    <w:rsid w:val="004F2253"/>
    <w:rsid w:val="004F6C96"/>
    <w:rsid w:val="00507755"/>
    <w:rsid w:val="00530C51"/>
    <w:rsid w:val="005668DA"/>
    <w:rsid w:val="00574DFB"/>
    <w:rsid w:val="0057589C"/>
    <w:rsid w:val="005A00EE"/>
    <w:rsid w:val="005A5C59"/>
    <w:rsid w:val="005B7235"/>
    <w:rsid w:val="005B7BE2"/>
    <w:rsid w:val="005C2264"/>
    <w:rsid w:val="005C2FA6"/>
    <w:rsid w:val="005D3AC5"/>
    <w:rsid w:val="005D4196"/>
    <w:rsid w:val="005D7607"/>
    <w:rsid w:val="005D7B96"/>
    <w:rsid w:val="006117D3"/>
    <w:rsid w:val="00642B29"/>
    <w:rsid w:val="006550E2"/>
    <w:rsid w:val="00655311"/>
    <w:rsid w:val="00655350"/>
    <w:rsid w:val="006712BB"/>
    <w:rsid w:val="00685B3A"/>
    <w:rsid w:val="0069287A"/>
    <w:rsid w:val="00693064"/>
    <w:rsid w:val="006A3868"/>
    <w:rsid w:val="006A7365"/>
    <w:rsid w:val="006B0536"/>
    <w:rsid w:val="006B7102"/>
    <w:rsid w:val="00704682"/>
    <w:rsid w:val="00753EC9"/>
    <w:rsid w:val="00754D76"/>
    <w:rsid w:val="00762E7B"/>
    <w:rsid w:val="0077061B"/>
    <w:rsid w:val="0077533F"/>
    <w:rsid w:val="00791248"/>
    <w:rsid w:val="0079510E"/>
    <w:rsid w:val="007A0331"/>
    <w:rsid w:val="007B4009"/>
    <w:rsid w:val="007F6B74"/>
    <w:rsid w:val="008109B7"/>
    <w:rsid w:val="008128A5"/>
    <w:rsid w:val="008134B2"/>
    <w:rsid w:val="00832DF0"/>
    <w:rsid w:val="00841876"/>
    <w:rsid w:val="00855CAA"/>
    <w:rsid w:val="00863870"/>
    <w:rsid w:val="00894EFA"/>
    <w:rsid w:val="00896911"/>
    <w:rsid w:val="008B350B"/>
    <w:rsid w:val="008B569B"/>
    <w:rsid w:val="008C1748"/>
    <w:rsid w:val="008C303B"/>
    <w:rsid w:val="008D05A5"/>
    <w:rsid w:val="008D3E18"/>
    <w:rsid w:val="008F270F"/>
    <w:rsid w:val="008F585F"/>
    <w:rsid w:val="008F7B1F"/>
    <w:rsid w:val="009016BC"/>
    <w:rsid w:val="00910778"/>
    <w:rsid w:val="00922AC8"/>
    <w:rsid w:val="0092368E"/>
    <w:rsid w:val="00947D63"/>
    <w:rsid w:val="009601A6"/>
    <w:rsid w:val="0098066F"/>
    <w:rsid w:val="00994F16"/>
    <w:rsid w:val="0099732D"/>
    <w:rsid w:val="00997E3F"/>
    <w:rsid w:val="009B0C36"/>
    <w:rsid w:val="009B3A5A"/>
    <w:rsid w:val="009D05DD"/>
    <w:rsid w:val="009D444A"/>
    <w:rsid w:val="009E0C8B"/>
    <w:rsid w:val="009E3480"/>
    <w:rsid w:val="009E5B8D"/>
    <w:rsid w:val="009F5E87"/>
    <w:rsid w:val="00A26295"/>
    <w:rsid w:val="00A336BC"/>
    <w:rsid w:val="00A437A5"/>
    <w:rsid w:val="00A603AB"/>
    <w:rsid w:val="00AC3D04"/>
    <w:rsid w:val="00AC5ABB"/>
    <w:rsid w:val="00AE66E8"/>
    <w:rsid w:val="00AE6D53"/>
    <w:rsid w:val="00B027E5"/>
    <w:rsid w:val="00B071F9"/>
    <w:rsid w:val="00B157FA"/>
    <w:rsid w:val="00B222D7"/>
    <w:rsid w:val="00B35B77"/>
    <w:rsid w:val="00B413F7"/>
    <w:rsid w:val="00B42FED"/>
    <w:rsid w:val="00B57E95"/>
    <w:rsid w:val="00B776E0"/>
    <w:rsid w:val="00B82BC8"/>
    <w:rsid w:val="00B83E58"/>
    <w:rsid w:val="00B8490C"/>
    <w:rsid w:val="00B851AF"/>
    <w:rsid w:val="00BA12FC"/>
    <w:rsid w:val="00BA3ABF"/>
    <w:rsid w:val="00BA4C39"/>
    <w:rsid w:val="00BA5E21"/>
    <w:rsid w:val="00BE11D9"/>
    <w:rsid w:val="00BE2032"/>
    <w:rsid w:val="00BF73B8"/>
    <w:rsid w:val="00C124EF"/>
    <w:rsid w:val="00C32F8A"/>
    <w:rsid w:val="00C413A0"/>
    <w:rsid w:val="00C5201B"/>
    <w:rsid w:val="00C56ECA"/>
    <w:rsid w:val="00C64B45"/>
    <w:rsid w:val="00C7725C"/>
    <w:rsid w:val="00C872AA"/>
    <w:rsid w:val="00C91C0E"/>
    <w:rsid w:val="00C930FE"/>
    <w:rsid w:val="00CA08AF"/>
    <w:rsid w:val="00CA09D1"/>
    <w:rsid w:val="00CA18C9"/>
    <w:rsid w:val="00CB037E"/>
    <w:rsid w:val="00CC1926"/>
    <w:rsid w:val="00CC4BA7"/>
    <w:rsid w:val="00CF0CD3"/>
    <w:rsid w:val="00D064A7"/>
    <w:rsid w:val="00D07876"/>
    <w:rsid w:val="00D16F6F"/>
    <w:rsid w:val="00D302F2"/>
    <w:rsid w:val="00D41355"/>
    <w:rsid w:val="00D6017E"/>
    <w:rsid w:val="00D83BDF"/>
    <w:rsid w:val="00D84D33"/>
    <w:rsid w:val="00D92F8C"/>
    <w:rsid w:val="00DA7C2F"/>
    <w:rsid w:val="00DC6C91"/>
    <w:rsid w:val="00DD31D8"/>
    <w:rsid w:val="00DE046B"/>
    <w:rsid w:val="00DE3B21"/>
    <w:rsid w:val="00DE61E6"/>
    <w:rsid w:val="00E163C3"/>
    <w:rsid w:val="00E2337B"/>
    <w:rsid w:val="00E25964"/>
    <w:rsid w:val="00E324FC"/>
    <w:rsid w:val="00E36425"/>
    <w:rsid w:val="00E374E7"/>
    <w:rsid w:val="00E40452"/>
    <w:rsid w:val="00E53EFD"/>
    <w:rsid w:val="00E65EB1"/>
    <w:rsid w:val="00E7020E"/>
    <w:rsid w:val="00E7270C"/>
    <w:rsid w:val="00E82A52"/>
    <w:rsid w:val="00E869D2"/>
    <w:rsid w:val="00E93736"/>
    <w:rsid w:val="00E95F7E"/>
    <w:rsid w:val="00EB1421"/>
    <w:rsid w:val="00EB1BEA"/>
    <w:rsid w:val="00EB4A0F"/>
    <w:rsid w:val="00ED7B88"/>
    <w:rsid w:val="00F1158A"/>
    <w:rsid w:val="00F11815"/>
    <w:rsid w:val="00F2442B"/>
    <w:rsid w:val="00F24E85"/>
    <w:rsid w:val="00F275A2"/>
    <w:rsid w:val="00F3670B"/>
    <w:rsid w:val="00F43316"/>
    <w:rsid w:val="00F57FA7"/>
    <w:rsid w:val="00F76909"/>
    <w:rsid w:val="00F76E9B"/>
    <w:rsid w:val="00F85B1D"/>
    <w:rsid w:val="00F93046"/>
    <w:rsid w:val="00FA2D13"/>
    <w:rsid w:val="00FC1D80"/>
    <w:rsid w:val="00FC675F"/>
    <w:rsid w:val="00FE01DB"/>
    <w:rsid w:val="00FF7EEF"/>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26295"/>
    <w:pPr>
      <w:widowControl w:val="0"/>
      <w:spacing w:after="0" w:line="240" w:lineRule="auto"/>
    </w:pPr>
  </w:style>
  <w:style w:type="paragraph" w:styleId="Balk1">
    <w:name w:val="heading 1"/>
    <w:basedOn w:val="Normal"/>
    <w:link w:val="Balk1Char"/>
    <w:uiPriority w:val="1"/>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autoRedefine/>
    <w:uiPriority w:val="1"/>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uiPriority w:val="1"/>
    <w:qFormat/>
    <w:rsid w:val="00B222D7"/>
    <w:pPr>
      <w:ind w:left="507" w:hanging="389"/>
      <w:outlineLvl w:val="2"/>
    </w:pPr>
    <w:rPr>
      <w:rFonts w:ascii="Times New Roman" w:eastAsia="Times New Roman" w:hAnsi="Times New Roman"/>
      <w:b/>
      <w:bCs/>
      <w:sz w:val="26"/>
      <w:szCs w:val="26"/>
    </w:rPr>
  </w:style>
  <w:style w:type="paragraph" w:styleId="Balk4">
    <w:name w:val="heading 4"/>
    <w:basedOn w:val="Normal"/>
    <w:link w:val="Balk4Char"/>
    <w:uiPriority w:val="1"/>
    <w:qFormat/>
    <w:rsid w:val="00B222D7"/>
    <w:pPr>
      <w:ind w:left="118"/>
      <w:outlineLvl w:val="3"/>
    </w:pPr>
    <w:rPr>
      <w:rFonts w:ascii="Times New Roman" w:eastAsia="Times New Roman" w:hAnsi="Times New Roman"/>
      <w:b/>
      <w:bCs/>
      <w:i/>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B222D7"/>
    <w:rPr>
      <w:rFonts w:ascii="Times New Roman" w:eastAsia="Times New Roman" w:hAnsi="Times New Roman"/>
      <w:b/>
      <w:bCs/>
      <w:sz w:val="26"/>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pPr>
      <w:widowControl w:val="0"/>
      <w:spacing w:after="0" w:line="240" w:lineRule="auto"/>
    </w:pPr>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spacing w:after="0" w:line="240" w:lineRule="auto"/>
    </w:pPr>
    <w:rPr>
      <w:rFonts w:ascii="Calibri" w:hAnsi="Calibri" w:cs="Calibri"/>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pPr>
      <w:spacing w:after="0" w:line="240" w:lineRule="auto"/>
    </w:pPr>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2C7C2-1727-483C-A590-B0C926EA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24</Pages>
  <Words>6957</Words>
  <Characters>39657</Characters>
  <Application>Microsoft Office Word</Application>
  <DocSecurity>0</DocSecurity>
  <Lines>330</Lines>
  <Paragraphs>93</Paragraphs>
  <ScaleCrop>false</ScaleCrop>
  <HeadingPairs>
    <vt:vector size="6" baseType="variant">
      <vt:variant>
        <vt:lpstr>Konu Başlığı</vt:lpstr>
      </vt:variant>
      <vt:variant>
        <vt:i4>1</vt:i4>
      </vt:variant>
      <vt:variant>
        <vt:lpstr>Title</vt:lpstr>
      </vt:variant>
      <vt:variant>
        <vt:i4>1</vt:i4>
      </vt:variant>
      <vt:variant>
        <vt:lpstr>Başlık</vt:lpstr>
      </vt:variant>
      <vt:variant>
        <vt:i4>1</vt:i4>
      </vt:variant>
    </vt:vector>
  </HeadingPairs>
  <TitlesOfParts>
    <vt:vector size="3" baseType="lpstr">
      <vt:lpstr/>
      <vt:lpstr/>
      <vt:lpstr/>
    </vt:vector>
  </TitlesOfParts>
  <Company/>
  <LinksUpToDate>false</LinksUpToDate>
  <CharactersWithSpaces>46521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bilgisayar</cp:lastModifiedBy>
  <cp:revision>2</cp:revision>
  <cp:lastPrinted>2019-01-04T11:30:00Z</cp:lastPrinted>
  <dcterms:created xsi:type="dcterms:W3CDTF">2019-01-22T10:50:00Z</dcterms:created>
  <dcterms:modified xsi:type="dcterms:W3CDTF">2019-01-22T10:50:00Z</dcterms:modified>
</cp:coreProperties>
</file>